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EFD01F5"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6353E0" w:rsidRPr="00014EE8">
        <w:rPr>
          <w:rFonts w:cs="Arial"/>
          <w:b/>
          <w:sz w:val="22"/>
          <w:szCs w:val="22"/>
          <w:lang w:eastAsia="zh-CN"/>
        </w:rPr>
        <w:t>R4-2522951</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5"/>
        <w:jc w:val="both"/>
        <w:rPr>
          <w:rFonts w:eastAsia="宋体"/>
          <w:lang w:eastAsia="zh-CN"/>
        </w:rPr>
      </w:pPr>
    </w:p>
    <w:p w14:paraId="4DB6C7C2" w14:textId="77777777" w:rsidR="00911C40" w:rsidRPr="00382A68" w:rsidRDefault="00911C40" w:rsidP="00DE0B5B">
      <w:pPr>
        <w:tabs>
          <w:tab w:val="left" w:pos="1985"/>
        </w:tabs>
        <w:jc w:val="both"/>
        <w:rPr>
          <w:sz w:val="22"/>
        </w:rPr>
      </w:pPr>
      <w:r w:rsidRPr="007C2D23">
        <w:rPr>
          <w:rFonts w:ascii="Arial" w:hAnsi="Arial" w:cs="Arial"/>
          <w:b/>
          <w:sz w:val="22"/>
        </w:rPr>
        <w:t xml:space="preserve">Source: </w:t>
      </w:r>
      <w:r w:rsidRPr="007C2D23">
        <w:rPr>
          <w:rFonts w:ascii="Arial" w:hAnsi="Arial" w:cs="Arial"/>
          <w:b/>
          <w:sz w:val="22"/>
        </w:rPr>
        <w:tab/>
      </w:r>
      <w:r w:rsidRPr="00382A68">
        <w:rPr>
          <w:sz w:val="22"/>
        </w:rPr>
        <w:t>Huawei</w:t>
      </w:r>
      <w:r w:rsidRPr="00382A68">
        <w:rPr>
          <w:rFonts w:hint="eastAsia"/>
          <w:sz w:val="22"/>
        </w:rPr>
        <w:t xml:space="preserve">, </w:t>
      </w:r>
      <w:proofErr w:type="spellStart"/>
      <w:r w:rsidRPr="00382A68">
        <w:rPr>
          <w:rFonts w:hint="eastAsia"/>
          <w:sz w:val="22"/>
        </w:rPr>
        <w:t>Hi</w:t>
      </w:r>
      <w:r w:rsidR="00167F84" w:rsidRPr="00382A68">
        <w:rPr>
          <w:sz w:val="22"/>
        </w:rPr>
        <w:t>S</w:t>
      </w:r>
      <w:r w:rsidRPr="00382A68">
        <w:rPr>
          <w:rFonts w:hint="eastAsia"/>
          <w:sz w:val="22"/>
        </w:rPr>
        <w:t>ilicon</w:t>
      </w:r>
      <w:proofErr w:type="spellEnd"/>
    </w:p>
    <w:p w14:paraId="781A2F85" w14:textId="0967BEF1" w:rsidR="00911C40" w:rsidRPr="00382A68" w:rsidRDefault="00911C40" w:rsidP="00DE0B5B">
      <w:pPr>
        <w:ind w:left="1985" w:hanging="1985"/>
        <w:jc w:val="both"/>
        <w:rPr>
          <w:sz w:val="22"/>
        </w:rPr>
      </w:pPr>
      <w:r w:rsidRPr="00382A68">
        <w:rPr>
          <w:rFonts w:ascii="Arial" w:hAnsi="Arial" w:cs="Arial"/>
          <w:b/>
          <w:sz w:val="22"/>
        </w:rPr>
        <w:t xml:space="preserve">Title: </w:t>
      </w:r>
      <w:r w:rsidRPr="00382A68">
        <w:rPr>
          <w:sz w:val="22"/>
        </w:rPr>
        <w:tab/>
      </w:r>
      <w:r w:rsidR="00382A68" w:rsidRPr="004B3FE1">
        <w:rPr>
          <w:sz w:val="22"/>
        </w:rPr>
        <w:t xml:space="preserve">draft TP for TS 38195 </w:t>
      </w:r>
      <w:r w:rsidR="00D43EA5" w:rsidRPr="00D43EA5">
        <w:rPr>
          <w:sz w:val="22"/>
        </w:rPr>
        <w:t>General test conditions and operating band</w:t>
      </w:r>
    </w:p>
    <w:p w14:paraId="1F9DFD8D" w14:textId="7CACD772"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F175B">
        <w:rPr>
          <w:sz w:val="22"/>
          <w:szCs w:val="22"/>
          <w:lang w:val="sv-SE"/>
        </w:rPr>
        <w:t>6.14.2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sidRPr="00382A68">
        <w:rPr>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BE05B46" w14:textId="77777777" w:rsidR="00382A68" w:rsidRPr="00AE34C5" w:rsidRDefault="00382A68" w:rsidP="00382A68">
      <w:pPr>
        <w:rPr>
          <w:lang w:eastAsia="en-US"/>
        </w:rPr>
      </w:pPr>
      <w:r w:rsidRPr="00AE34C5">
        <w:rPr>
          <w:lang w:eastAsia="en-US"/>
        </w:rPr>
        <w:t xml:space="preserve">In RAN#106 the new work item Solutions for Ambient IoT (Internet of Things) in NR was approved [1]. This WI has been revised during RAN#107[2]. According to the work item description, the objective is to specify RF requirements for Ambient-IoT BS, device 1, and CW. The core part of WI on solutions for Ambient IoT in NR has been completed at RAN#109 and TS38.194 has been released during last RAN#109 meeting. The objective of performance part WI includes specify the necessary conformance testing </w:t>
      </w:r>
      <w:r w:rsidRPr="00AE34C5">
        <w:rPr>
          <w:rFonts w:hint="eastAsia"/>
          <w:lang w:eastAsia="en-US"/>
        </w:rPr>
        <w:t>for A</w:t>
      </w:r>
      <w:r w:rsidRPr="00AE34C5">
        <w:rPr>
          <w:lang w:eastAsia="en-US"/>
        </w:rPr>
        <w:t>-IoT</w:t>
      </w:r>
      <w:r w:rsidRPr="00AE34C5">
        <w:rPr>
          <w:rFonts w:hint="eastAsia"/>
          <w:lang w:eastAsia="en-US"/>
        </w:rPr>
        <w:t xml:space="preserve"> BS</w:t>
      </w:r>
      <w:r w:rsidRPr="00AE34C5">
        <w:rPr>
          <w:lang w:eastAsia="en-US"/>
        </w:rPr>
        <w:t>.</w:t>
      </w:r>
    </w:p>
    <w:p w14:paraId="091A4FA5" w14:textId="1A62F346" w:rsidR="00382A68" w:rsidRDefault="00382A68" w:rsidP="00382A68">
      <w:pPr>
        <w:rPr>
          <w:bCs/>
        </w:rPr>
      </w:pPr>
      <w:r w:rsidRPr="000177C6">
        <w:t xml:space="preserve">This contribution provides </w:t>
      </w:r>
      <w:r>
        <w:t xml:space="preserve">text </w:t>
      </w:r>
      <w:r w:rsidRPr="000177C6">
        <w:t>proposal</w:t>
      </w:r>
      <w:r w:rsidRPr="000177C6" w:rsidDel="00402524">
        <w:t xml:space="preserve"> </w:t>
      </w:r>
      <w:r w:rsidRPr="000177C6">
        <w:t xml:space="preserve">for the </w:t>
      </w:r>
      <w:r w:rsidR="00D43EA5" w:rsidRPr="00D43EA5">
        <w:rPr>
          <w:bCs/>
        </w:rPr>
        <w:t>General test conditions and operating band</w:t>
      </w:r>
      <w:r>
        <w:rPr>
          <w:bCs/>
        </w:rPr>
        <w:t xml:space="preserve"> of</w:t>
      </w:r>
      <w:r w:rsidRPr="000177C6">
        <w:rPr>
          <w:bCs/>
        </w:rPr>
        <w:t xml:space="preserve"> A-IoT BS</w:t>
      </w:r>
      <w:r w:rsidR="00C84BB0">
        <w:rPr>
          <w:bCs/>
        </w:rPr>
        <w:t xml:space="preserve"> </w:t>
      </w:r>
      <w:r w:rsidR="00C84BB0">
        <w:rPr>
          <w:rFonts w:hint="eastAsia"/>
          <w:bCs/>
        </w:rPr>
        <w:t>based</w:t>
      </w:r>
      <w:r w:rsidR="00C84BB0">
        <w:rPr>
          <w:bCs/>
        </w:rPr>
        <w:t xml:space="preserve"> </w:t>
      </w:r>
      <w:r w:rsidR="00C84BB0">
        <w:rPr>
          <w:rFonts w:hint="eastAsia"/>
          <w:bCs/>
        </w:rPr>
        <w:t>on</w:t>
      </w:r>
      <w:r w:rsidR="00C84BB0">
        <w:rPr>
          <w:bCs/>
        </w:rPr>
        <w:t xml:space="preserve"> </w:t>
      </w:r>
      <w:r w:rsidR="00C84BB0">
        <w:rPr>
          <w:rFonts w:hint="eastAsia"/>
          <w:bCs/>
        </w:rPr>
        <w:t>the</w:t>
      </w:r>
      <w:r w:rsidR="00C84BB0">
        <w:rPr>
          <w:bCs/>
        </w:rPr>
        <w:t xml:space="preserve"> </w:t>
      </w:r>
      <w:r w:rsidR="003229CD">
        <w:rPr>
          <w:bCs/>
        </w:rPr>
        <w:t xml:space="preserve">approved </w:t>
      </w:r>
      <w:r w:rsidR="00C84BB0">
        <w:rPr>
          <w:rFonts w:hint="eastAsia"/>
          <w:bCs/>
        </w:rPr>
        <w:t>skeleton</w:t>
      </w:r>
      <w:r w:rsidR="003229CD">
        <w:rPr>
          <w:bCs/>
        </w:rPr>
        <w:t xml:space="preserve"> </w:t>
      </w:r>
      <w:r w:rsidR="00C84BB0">
        <w:rPr>
          <w:bCs/>
        </w:rPr>
        <w:t>[4]</w:t>
      </w:r>
      <w:r w:rsidRPr="000177C6">
        <w:rPr>
          <w:bCs/>
        </w:rPr>
        <w:t>.</w:t>
      </w:r>
    </w:p>
    <w:p w14:paraId="5EC22B72" w14:textId="77777777" w:rsidR="00C84BB0" w:rsidRPr="00D43EA5" w:rsidRDefault="00C84BB0" w:rsidP="00D43EA5">
      <w:pPr>
        <w:pStyle w:val="1"/>
        <w:spacing w:after="240"/>
        <w:jc w:val="both"/>
        <w:rPr>
          <w:rFonts w:eastAsia="宋体"/>
          <w:lang w:eastAsia="zh-CN"/>
        </w:rPr>
      </w:pPr>
      <w:r w:rsidRPr="00D43EA5">
        <w:rPr>
          <w:rFonts w:eastAsia="宋体"/>
          <w:lang w:eastAsia="zh-CN"/>
        </w:rPr>
        <w:t>References</w:t>
      </w:r>
    </w:p>
    <w:p w14:paraId="5A099E5D" w14:textId="77777777" w:rsidR="00C84BB0" w:rsidRPr="000177C6" w:rsidRDefault="00C84BB0" w:rsidP="00C84BB0">
      <w:r w:rsidRPr="000177C6">
        <w:t>[1] RP-243326, New Work Item: Solutions for Ambient IoT (Internet of Things) in NR, RAN1 Vice-chair (Huawei), RAN#106 Dec.,2024</w:t>
      </w:r>
    </w:p>
    <w:p w14:paraId="3E0D297B" w14:textId="77777777" w:rsidR="00C84BB0" w:rsidRPr="000177C6" w:rsidRDefault="00C84BB0" w:rsidP="00C84BB0">
      <w:r w:rsidRPr="000177C6">
        <w:t>[2] RP-250796, New Work Item: Solutions for Ambient IoT (Internet of Things) in NR, CMCC, Huawei, T-Mobile USA Inc.</w:t>
      </w:r>
      <w:r w:rsidRPr="000177C6">
        <w:t>，</w:t>
      </w:r>
      <w:r w:rsidRPr="000177C6">
        <w:t>RAN#107 Mar.,2025</w:t>
      </w:r>
    </w:p>
    <w:p w14:paraId="19FD2967" w14:textId="77777777" w:rsidR="00C84BB0" w:rsidRDefault="00C84BB0" w:rsidP="00C84BB0">
      <w:r w:rsidRPr="000177C6">
        <w:t>[3]</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.0.0, Ambient IoT Base Station (BS) and Carrier-Wave (CW) node radio transmission and reception</w:t>
      </w:r>
    </w:p>
    <w:p w14:paraId="05C4DAA4" w14:textId="525DB9EA" w:rsidR="00382A68" w:rsidRPr="00EC0296" w:rsidRDefault="00C84BB0" w:rsidP="00382A68">
      <w:r w:rsidRPr="000177C6">
        <w:t>[</w:t>
      </w:r>
      <w:r>
        <w:t>4</w:t>
      </w:r>
      <w:r w:rsidRPr="000177C6">
        <w:t xml:space="preserve">] </w:t>
      </w:r>
      <w:r w:rsidRPr="005074CC">
        <w:t>R4-2513774</w:t>
      </w:r>
      <w:r>
        <w:t xml:space="preserve"> </w:t>
      </w:r>
      <w:r w:rsidRPr="005074CC">
        <w:t>3GPP_TS 38.195 skeleto</w:t>
      </w:r>
      <w:r>
        <w:rPr>
          <w:rFonts w:hint="eastAsia"/>
        </w:rPr>
        <w:t>n</w:t>
      </w:r>
    </w:p>
    <w:p w14:paraId="01856CB2" w14:textId="3E36C39E" w:rsidR="00382A68" w:rsidRPr="00D43EA5" w:rsidRDefault="00D43EA5" w:rsidP="00D43EA5">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sal</w:t>
      </w:r>
      <w:r w:rsidR="00382A68" w:rsidRPr="00D43EA5">
        <w:rPr>
          <w:rFonts w:eastAsia="宋体"/>
          <w:lang w:eastAsia="zh-CN"/>
        </w:rPr>
        <w:t xml:space="preserve"> for </w:t>
      </w:r>
      <w:r w:rsidR="00382A68" w:rsidRPr="00D43EA5">
        <w:rPr>
          <w:rFonts w:eastAsia="宋体" w:hint="eastAsia"/>
          <w:lang w:eastAsia="zh-CN"/>
        </w:rPr>
        <w:t>TS 38.19</w:t>
      </w:r>
      <w:r w:rsidR="00382A68" w:rsidRPr="00D43EA5">
        <w:rPr>
          <w:rFonts w:eastAsia="宋体"/>
          <w:lang w:eastAsia="zh-CN"/>
        </w:rPr>
        <w:t>5</w:t>
      </w:r>
    </w:p>
    <w:p w14:paraId="22B29050" w14:textId="77777777" w:rsidR="00D43EA5" w:rsidRDefault="00D43EA5" w:rsidP="00D43EA5">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0A4C7D4" w14:textId="77777777" w:rsidR="00056BA0" w:rsidRPr="004D3578" w:rsidRDefault="00056BA0" w:rsidP="00056BA0">
      <w:pPr>
        <w:pStyle w:val="1"/>
        <w:numPr>
          <w:ilvl w:val="0"/>
          <w:numId w:val="0"/>
        </w:numPr>
        <w:ind w:left="533" w:hanging="533"/>
      </w:pPr>
      <w:bookmarkStart w:id="8" w:name="_Toc208924968"/>
      <w:r w:rsidRPr="004D3578">
        <w:t>1</w:t>
      </w:r>
      <w:r w:rsidRPr="004D3578">
        <w:tab/>
        <w:t>Scope</w:t>
      </w:r>
      <w:bookmarkEnd w:id="8"/>
    </w:p>
    <w:p w14:paraId="6C92C211" w14:textId="77777777" w:rsidR="00056BA0" w:rsidRPr="002A5A47" w:rsidRDefault="00056BA0" w:rsidP="00056BA0">
      <w:pPr>
        <w:rPr>
          <w:rFonts w:eastAsia="Fixedsys" w:cs="v4.2.0"/>
        </w:rPr>
      </w:pPr>
      <w:r>
        <w:rPr>
          <w:rFonts w:cs="v4.2.0"/>
        </w:rPr>
        <w:t xml:space="preserve">The present document specifies the Radio Frequency (RF) test methods and conformance requirements for </w:t>
      </w:r>
      <w:r w:rsidRPr="00E70E87">
        <w:t>Ambient IoT Base Station (BS) and Carrier-Wave (CW) node</w:t>
      </w:r>
      <w:r>
        <w:rPr>
          <w:rFonts w:cs="v4.2.0"/>
        </w:rPr>
        <w:t xml:space="preserve">. These have been derived from, and are consistent with </w:t>
      </w:r>
      <w:r>
        <w:t>the conducted requirements in</w:t>
      </w:r>
      <w:r>
        <w:rPr>
          <w:rFonts w:eastAsia="Fixedsys" w:cs="v4.2.0"/>
        </w:rPr>
        <w:t xml:space="preserve"> specification defined in TS 38.194 [</w:t>
      </w:r>
      <w:r>
        <w:rPr>
          <w:rFonts w:cs="v4.2.0"/>
        </w:rPr>
        <w:t>2</w:t>
      </w:r>
      <w:r>
        <w:rPr>
          <w:rFonts w:eastAsia="Fixedsys" w:cs="v4.2.0"/>
        </w:rPr>
        <w:t>].</w:t>
      </w:r>
    </w:p>
    <w:p w14:paraId="1596F458" w14:textId="77777777" w:rsidR="00382A68" w:rsidRPr="00AE34C5" w:rsidRDefault="00382A68" w:rsidP="00382A68">
      <w:pPr>
        <w:keepNext/>
        <w:keepLines/>
        <w:pBdr>
          <w:top w:val="single" w:sz="12" w:space="3" w:color="auto"/>
        </w:pBdr>
        <w:spacing w:before="240"/>
        <w:outlineLvl w:val="0"/>
        <w:rPr>
          <w:rFonts w:ascii="Arial" w:hAnsi="Arial"/>
          <w:sz w:val="36"/>
          <w:lang w:eastAsia="en-US"/>
        </w:rPr>
      </w:pPr>
      <w:r w:rsidRPr="00AE34C5">
        <w:rPr>
          <w:rFonts w:ascii="Arial" w:hAnsi="Arial"/>
          <w:sz w:val="36"/>
          <w:lang w:eastAsia="en-US"/>
        </w:rPr>
        <w:t>2</w:t>
      </w:r>
      <w:r w:rsidRPr="00AE34C5">
        <w:rPr>
          <w:rFonts w:ascii="Arial" w:hAnsi="Arial"/>
          <w:sz w:val="36"/>
          <w:lang w:eastAsia="en-US"/>
        </w:rPr>
        <w:tab/>
        <w:t>References</w:t>
      </w:r>
      <w:bookmarkEnd w:id="6"/>
    </w:p>
    <w:p w14:paraId="5B28838C" w14:textId="77777777" w:rsidR="00382A68" w:rsidRPr="00AE34C5" w:rsidRDefault="00382A68" w:rsidP="00382A68">
      <w:pPr>
        <w:rPr>
          <w:lang w:eastAsia="en-US"/>
        </w:rPr>
      </w:pPr>
      <w:r w:rsidRPr="00AE34C5">
        <w:rPr>
          <w:lang w:eastAsia="en-US"/>
        </w:rPr>
        <w:t>The following documents contain provisions which, through reference in this text, constitute provisions of the present document.</w:t>
      </w:r>
    </w:p>
    <w:p w14:paraId="3C4B78D0" w14:textId="77777777" w:rsidR="00382A68" w:rsidRPr="00AE34C5" w:rsidRDefault="00382A68" w:rsidP="00382A68">
      <w:pPr>
        <w:ind w:left="568" w:hanging="284"/>
        <w:rPr>
          <w:lang w:eastAsia="en-US"/>
        </w:rPr>
      </w:pPr>
      <w:r w:rsidRPr="00AE34C5">
        <w:rPr>
          <w:lang w:eastAsia="en-US"/>
        </w:rPr>
        <w:t>-</w:t>
      </w:r>
      <w:r w:rsidRPr="00AE34C5">
        <w:rPr>
          <w:lang w:eastAsia="en-US"/>
        </w:rPr>
        <w:tab/>
        <w:t>References are either specific (identified by date of publication, edition number, version number, etc.) or non</w:t>
      </w:r>
      <w:r w:rsidRPr="00AE34C5">
        <w:rPr>
          <w:lang w:eastAsia="en-US"/>
        </w:rPr>
        <w:noBreakHyphen/>
        <w:t>specific.</w:t>
      </w:r>
    </w:p>
    <w:p w14:paraId="36668D11" w14:textId="77777777" w:rsidR="00382A68" w:rsidRPr="00AE34C5" w:rsidRDefault="00382A68" w:rsidP="00382A68">
      <w:pPr>
        <w:ind w:left="568" w:hanging="284"/>
        <w:rPr>
          <w:lang w:eastAsia="en-US"/>
        </w:rPr>
      </w:pPr>
      <w:r w:rsidRPr="00AE34C5">
        <w:rPr>
          <w:lang w:eastAsia="en-US"/>
        </w:rPr>
        <w:lastRenderedPageBreak/>
        <w:t>-</w:t>
      </w:r>
      <w:r w:rsidRPr="00AE34C5">
        <w:rPr>
          <w:lang w:eastAsia="en-US"/>
        </w:rPr>
        <w:tab/>
        <w:t>For a specific reference, subsequent revisions do not apply.</w:t>
      </w:r>
    </w:p>
    <w:p w14:paraId="173EA649" w14:textId="77777777" w:rsidR="00382A68" w:rsidRPr="00AE34C5" w:rsidRDefault="00382A68" w:rsidP="00382A68">
      <w:pPr>
        <w:ind w:left="568" w:hanging="284"/>
        <w:rPr>
          <w:lang w:eastAsia="en-US"/>
        </w:rPr>
      </w:pPr>
      <w:r w:rsidRPr="00AE34C5">
        <w:rPr>
          <w:lang w:eastAsia="en-US"/>
        </w:rPr>
        <w:t>-</w:t>
      </w:r>
      <w:r w:rsidRPr="00AE34C5">
        <w:rPr>
          <w:lang w:eastAsia="en-US"/>
        </w:rPr>
        <w:tab/>
        <w:t>For a non-specific reference, the latest version applies. In the case of a reference to a 3GPP document (including a GSM document), a non-specific reference implicitly refers to the latest version of that document</w:t>
      </w:r>
      <w:r w:rsidRPr="00AE34C5">
        <w:rPr>
          <w:i/>
          <w:lang w:eastAsia="en-US"/>
        </w:rPr>
        <w:t xml:space="preserve"> in the same Release as the present document</w:t>
      </w:r>
      <w:r w:rsidRPr="00AE34C5">
        <w:rPr>
          <w:lang w:eastAsia="en-US"/>
        </w:rPr>
        <w:t>.</w:t>
      </w:r>
    </w:p>
    <w:p w14:paraId="597E0194" w14:textId="656B23A0" w:rsidR="00382A68" w:rsidRDefault="00382A68" w:rsidP="00382A68">
      <w:pPr>
        <w:keepLines/>
        <w:ind w:left="1702" w:hanging="1418"/>
        <w:rPr>
          <w:lang w:eastAsia="en-US"/>
        </w:rPr>
      </w:pPr>
      <w:r w:rsidRPr="00AE34C5">
        <w:rPr>
          <w:lang w:eastAsia="en-US"/>
        </w:rPr>
        <w:t>[1]</w:t>
      </w:r>
      <w:r w:rsidRPr="00AE34C5">
        <w:rPr>
          <w:lang w:eastAsia="en-US"/>
        </w:rPr>
        <w:tab/>
        <w:t>3GPP TR 21.905: "Vocabulary for 3GPP Specifications".</w:t>
      </w:r>
    </w:p>
    <w:p w14:paraId="5A42A4AA" w14:textId="474F12E6" w:rsidR="00923269" w:rsidRPr="00AE34C5" w:rsidRDefault="00923269" w:rsidP="00382A68">
      <w:pPr>
        <w:keepLines/>
        <w:ind w:left="1702" w:hanging="1418"/>
        <w:rPr>
          <w:lang w:eastAsia="en-US"/>
        </w:rPr>
      </w:pPr>
      <w:r w:rsidRPr="00AE34C5">
        <w:rPr>
          <w:lang w:eastAsia="en-US"/>
        </w:rPr>
        <w:t>[</w:t>
      </w:r>
      <w:r>
        <w:rPr>
          <w:lang w:eastAsia="en-US"/>
        </w:rPr>
        <w:t>2</w:t>
      </w:r>
      <w:r w:rsidRPr="00AE34C5">
        <w:rPr>
          <w:lang w:eastAsia="en-US"/>
        </w:rPr>
        <w:t>]</w:t>
      </w:r>
      <w:r w:rsidRPr="00AE34C5">
        <w:rPr>
          <w:lang w:eastAsia="en-US"/>
        </w:rPr>
        <w:tab/>
      </w:r>
      <w:r w:rsidRPr="003C267E">
        <w:rPr>
          <w:rFonts w:eastAsia="Times New Roman"/>
          <w:lang w:eastAsia="en-GB"/>
        </w:rPr>
        <w:t>ITU-R SM.329</w:t>
      </w:r>
    </w:p>
    <w:p w14:paraId="520F7A68" w14:textId="6CE3D092" w:rsidR="00382A68" w:rsidRDefault="00382A68" w:rsidP="00382A68">
      <w:pPr>
        <w:keepLines/>
        <w:ind w:left="1702" w:hanging="1418"/>
        <w:rPr>
          <w:lang w:eastAsia="en-US"/>
        </w:rPr>
      </w:pPr>
      <w:r w:rsidRPr="00AE34C5">
        <w:rPr>
          <w:lang w:eastAsia="en-US"/>
        </w:rPr>
        <w:t>[</w:t>
      </w:r>
      <w:r w:rsidR="00923269">
        <w:rPr>
          <w:lang w:eastAsia="en-US"/>
        </w:rPr>
        <w:t>3</w:t>
      </w:r>
      <w:r w:rsidRPr="00AE34C5">
        <w:rPr>
          <w:lang w:eastAsia="en-US"/>
        </w:rPr>
        <w:t>]</w:t>
      </w:r>
      <w:r w:rsidRPr="00AE34C5">
        <w:rPr>
          <w:lang w:eastAsia="en-US"/>
        </w:rPr>
        <w:tab/>
        <w:t>3GPP TS 38.194: "NR Ambient IoT Base Station (BS) and Carrier-Wave (CW) node radio transmission and reception"</w:t>
      </w:r>
    </w:p>
    <w:p w14:paraId="4E8751D9" w14:textId="183A73FC" w:rsidR="00C726A5" w:rsidRPr="00AE34C5" w:rsidRDefault="00C726A5" w:rsidP="00382A68">
      <w:pPr>
        <w:keepLines/>
        <w:ind w:left="1702" w:hanging="1418"/>
      </w:pPr>
      <w:r w:rsidRPr="00AE34C5">
        <w:rPr>
          <w:lang w:eastAsia="en-US"/>
        </w:rPr>
        <w:t>[</w:t>
      </w:r>
      <w:r>
        <w:rPr>
          <w:lang w:eastAsia="en-US"/>
        </w:rPr>
        <w:t>4</w:t>
      </w:r>
      <w:r w:rsidRPr="00AE34C5">
        <w:rPr>
          <w:lang w:eastAsia="en-US"/>
        </w:rPr>
        <w:t>]</w:t>
      </w:r>
      <w:r w:rsidRPr="00AE34C5">
        <w:rPr>
          <w:lang w:eastAsia="en-US"/>
        </w:rPr>
        <w:tab/>
      </w:r>
      <w:r w:rsidRPr="003C267E">
        <w:rPr>
          <w:rFonts w:eastAsia="Times New Roman" w:cs="v5.0.0"/>
          <w:snapToGrid w:val="0"/>
          <w:lang w:eastAsia="en-GB"/>
        </w:rPr>
        <w:t xml:space="preserve">ITU-R M.1545 </w:t>
      </w:r>
    </w:p>
    <w:p w14:paraId="11E057C2"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r w:rsidRPr="00505C39">
        <w:rPr>
          <w:rFonts w:ascii="Arial" w:hAnsi="Arial"/>
          <w:sz w:val="36"/>
          <w:lang w:eastAsia="en-US"/>
        </w:rPr>
        <w:t>3</w:t>
      </w:r>
      <w:r w:rsidRPr="00505C39">
        <w:rPr>
          <w:rFonts w:ascii="Arial" w:hAnsi="Arial"/>
          <w:sz w:val="36"/>
          <w:lang w:eastAsia="en-US"/>
        </w:rPr>
        <w:tab/>
        <w:t>Definitions of terms, symbols and abbreviations</w:t>
      </w:r>
      <w:bookmarkEnd w:id="7"/>
    </w:p>
    <w:p w14:paraId="669375A1" w14:textId="77777777" w:rsidR="00382A68" w:rsidRPr="00505C39" w:rsidRDefault="00382A68" w:rsidP="00382A68">
      <w:pPr>
        <w:rPr>
          <w:i/>
          <w:color w:val="0000FF"/>
          <w:lang w:eastAsia="en-US"/>
        </w:rPr>
      </w:pPr>
      <w:r w:rsidRPr="00505C39">
        <w:rPr>
          <w:i/>
          <w:color w:val="0000FF"/>
          <w:lang w:eastAsia="en-US"/>
        </w:rPr>
        <w:t>This clause and its three (sub) clauses are mandatory. The contents shall be shown as "void" if the TS/TR does not define any terms, symbols, or abbreviations.</w:t>
      </w:r>
    </w:p>
    <w:p w14:paraId="42149E9E" w14:textId="77777777" w:rsidR="00382A68" w:rsidRPr="00505C39" w:rsidRDefault="00382A68" w:rsidP="00382A68">
      <w:pPr>
        <w:keepNext/>
        <w:keepLines/>
        <w:spacing w:before="180"/>
        <w:ind w:left="1134" w:hanging="1134"/>
        <w:outlineLvl w:val="1"/>
        <w:rPr>
          <w:rFonts w:ascii="Arial" w:hAnsi="Arial"/>
          <w:sz w:val="32"/>
          <w:lang w:eastAsia="en-US"/>
        </w:rPr>
      </w:pPr>
      <w:bookmarkStart w:id="9" w:name="_Toc208924971"/>
      <w:r w:rsidRPr="00505C39">
        <w:rPr>
          <w:rFonts w:ascii="Arial" w:hAnsi="Arial"/>
          <w:sz w:val="32"/>
          <w:lang w:eastAsia="en-US"/>
        </w:rPr>
        <w:t>3.1</w:t>
      </w:r>
      <w:r w:rsidRPr="00505C39">
        <w:rPr>
          <w:rFonts w:ascii="Arial" w:hAnsi="Arial"/>
          <w:sz w:val="32"/>
          <w:lang w:eastAsia="en-US"/>
        </w:rPr>
        <w:tab/>
        <w:t>Terms</w:t>
      </w:r>
      <w:bookmarkEnd w:id="9"/>
    </w:p>
    <w:p w14:paraId="2C15FA47" w14:textId="77777777" w:rsidR="00382A68" w:rsidRPr="00505C39" w:rsidRDefault="00382A68" w:rsidP="00382A68">
      <w:pPr>
        <w:rPr>
          <w:lang w:eastAsia="en-US"/>
        </w:rPr>
      </w:pPr>
      <w:r w:rsidRPr="00505C39">
        <w:rPr>
          <w:lang w:eastAsia="en-US"/>
        </w:rPr>
        <w:t>For the purposes of the present document, the terms given in TR 21.905 [1] and the following apply. A term defined in the present document takes precedence over the definition of the same term, if any, in TR 21.905 [1].</w:t>
      </w:r>
    </w:p>
    <w:p w14:paraId="622F3854" w14:textId="77777777" w:rsidR="00382A68" w:rsidRPr="00505C39" w:rsidRDefault="00382A68" w:rsidP="00382A68">
      <w:pPr>
        <w:rPr>
          <w:i/>
          <w:color w:val="0000FF"/>
          <w:lang w:eastAsia="en-US"/>
        </w:rPr>
      </w:pPr>
      <w:r w:rsidRPr="00505C39">
        <w:rPr>
          <w:i/>
          <w:color w:val="0000FF"/>
          <w:lang w:eastAsia="en-US"/>
        </w:rPr>
        <w:t>Definition format (Normal)</w:t>
      </w:r>
    </w:p>
    <w:p w14:paraId="4890D3BE" w14:textId="77777777" w:rsidR="00382A68" w:rsidRPr="00505C39" w:rsidRDefault="00382A68" w:rsidP="00382A68">
      <w:pPr>
        <w:rPr>
          <w:i/>
          <w:color w:val="0000FF"/>
          <w:lang w:eastAsia="en-US"/>
        </w:rPr>
      </w:pPr>
      <w:r w:rsidRPr="00505C39">
        <w:rPr>
          <w:b/>
          <w:i/>
          <w:color w:val="0000FF"/>
          <w:lang w:eastAsia="en-US"/>
        </w:rPr>
        <w:t>&lt;defined term&gt;:</w:t>
      </w:r>
      <w:r w:rsidRPr="00505C39">
        <w:rPr>
          <w:i/>
          <w:color w:val="0000FF"/>
          <w:lang w:eastAsia="en-US"/>
        </w:rPr>
        <w:t xml:space="preserve"> &lt;definition&gt;.</w:t>
      </w:r>
    </w:p>
    <w:p w14:paraId="77180912" w14:textId="77777777" w:rsidR="00382A68" w:rsidRDefault="00382A68" w:rsidP="00382A68">
      <w:pPr>
        <w:rPr>
          <w:lang w:eastAsia="en-US"/>
        </w:rPr>
      </w:pPr>
      <w:r w:rsidRPr="00505C39">
        <w:rPr>
          <w:b/>
          <w:lang w:eastAsia="en-US"/>
        </w:rPr>
        <w:t>example:</w:t>
      </w:r>
      <w:r w:rsidRPr="00505C39">
        <w:rPr>
          <w:lang w:eastAsia="en-US"/>
        </w:rPr>
        <w:t xml:space="preserve"> text used to clarify abstract rules by applying them literally.</w:t>
      </w:r>
    </w:p>
    <w:p w14:paraId="7020EAB4" w14:textId="77777777" w:rsidR="00382A68" w:rsidRPr="003C267E" w:rsidRDefault="00382A68" w:rsidP="00382A68">
      <w:pPr>
        <w:rPr>
          <w:rFonts w:eastAsia="Times New Roman"/>
          <w:lang w:eastAsia="en-GB"/>
        </w:rPr>
      </w:pPr>
      <w:r w:rsidRPr="003C267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39D8DC46" w14:textId="77777777" w:rsidR="00382A68" w:rsidRPr="003C267E" w:rsidRDefault="00382A68" w:rsidP="00382A68">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4F873E06" w14:textId="7C56BD7F" w:rsidR="00382A68" w:rsidRPr="003C267E" w:rsidRDefault="00382A68" w:rsidP="00382A68">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126348CB" w14:textId="77777777" w:rsidR="00382A68" w:rsidRPr="003C267E" w:rsidRDefault="00382A68" w:rsidP="00382A68">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05EC5AB5"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576085C1" w14:textId="77777777" w:rsidR="00382A68" w:rsidRPr="003C267E" w:rsidRDefault="00382A68" w:rsidP="00382A68">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CF81934" w14:textId="74F2D54D" w:rsidR="00382A68" w:rsidRPr="003C267E" w:rsidRDefault="00382A68" w:rsidP="00382A68">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sidR="00923269">
        <w:rPr>
          <w:rFonts w:eastAsia="Times New Roman"/>
          <w:lang w:eastAsia="en-GB"/>
        </w:rPr>
        <w:t>2</w:t>
      </w:r>
      <w:r w:rsidRPr="003C267E">
        <w:rPr>
          <w:rFonts w:eastAsia="Times New Roman"/>
          <w:lang w:eastAsia="en-GB"/>
        </w:rPr>
        <w:t>] used for the formulation of unwanted emission requirements for FR1</w:t>
      </w:r>
    </w:p>
    <w:p w14:paraId="44EB9C6F" w14:textId="1FCEF659" w:rsidR="00382A68" w:rsidRPr="003C267E" w:rsidRDefault="00382A68" w:rsidP="00382A68">
      <w:pPr>
        <w:rPr>
          <w:rFonts w:eastAsia="Times New Roman"/>
          <w:lang w:eastAsia="en-GB"/>
        </w:rPr>
      </w:pPr>
      <w:r w:rsidRPr="003C267E">
        <w:rPr>
          <w:rFonts w:eastAsia="Times New Roman"/>
          <w:b/>
          <w:lang w:eastAsia="en-GB"/>
        </w:rPr>
        <w:t>BS channel bandwidth</w:t>
      </w:r>
      <w:r w:rsidRPr="003C267E">
        <w:rPr>
          <w:rFonts w:eastAsia="Times New Roman"/>
          <w:lang w:eastAsia="en-GB"/>
        </w:rPr>
        <w:t xml:space="preserve">: RF bandwidth supporting a single </w:t>
      </w:r>
      <w:r w:rsidR="00470941" w:rsidRPr="00014EE8">
        <w:rPr>
          <w:rFonts w:eastAsia="Times New Roman" w:hint="eastAsia"/>
          <w:lang w:eastAsia="en-GB"/>
        </w:rPr>
        <w:t>A</w:t>
      </w:r>
      <w:r w:rsidR="00470941"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1DDD1F2D"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4701B473" w14:textId="77777777" w:rsidR="00382A68" w:rsidRPr="003C267E" w:rsidRDefault="00382A68" w:rsidP="00382A68">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277474F9" w14:textId="77777777" w:rsidR="00382A68" w:rsidRPr="003C267E" w:rsidRDefault="00382A68" w:rsidP="00382A68">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39B83C17" w14:textId="61CD86FA" w:rsidR="00382A68" w:rsidRPr="003C267E" w:rsidRDefault="00382A68" w:rsidP="00382A68">
      <w:pPr>
        <w:tabs>
          <w:tab w:val="left" w:pos="2448"/>
          <w:tab w:val="left" w:pos="9468"/>
        </w:tabs>
        <w:rPr>
          <w:rFonts w:eastAsia="Times New Roman"/>
          <w:lang w:eastAsia="en-GB"/>
        </w:rPr>
      </w:pPr>
      <w:bookmarkStart w:id="10"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w:t>
      </w:r>
      <w:r w:rsidR="00470941" w:rsidRPr="00014EE8">
        <w:rPr>
          <w:rFonts w:eastAsia="Times New Roman" w:hint="eastAsia"/>
          <w:lang w:eastAsia="en-GB"/>
        </w:rPr>
        <w:t>A</w:t>
      </w:r>
      <w:r w:rsidR="00470941" w:rsidRPr="00014EE8">
        <w:rPr>
          <w:rFonts w:eastAsia="Times New Roman"/>
          <w:lang w:eastAsia="en-GB"/>
        </w:rPr>
        <w:t>-IoT</w:t>
      </w:r>
      <w:r w:rsidRPr="00014EE8">
        <w:rPr>
          <w:rFonts w:eastAsia="Times New Roman"/>
          <w:lang w:eastAsia="en-GB"/>
        </w:rPr>
        <w:t xml:space="preserve">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11" w:name="_Hlk490252228"/>
      <w:bookmarkStart w:id="12" w:name="_Hlk494631435"/>
      <w:bookmarkEnd w:id="10"/>
    </w:p>
    <w:p w14:paraId="6BE60AB4" w14:textId="77777777" w:rsidR="00382A68" w:rsidRPr="003C267E" w:rsidRDefault="00382A68" w:rsidP="00382A68">
      <w:pPr>
        <w:rPr>
          <w:rFonts w:eastAsia="Times New Roman"/>
          <w:lang w:eastAsia="en-GB"/>
        </w:rPr>
      </w:pPr>
      <w:r w:rsidRPr="003C267E">
        <w:rPr>
          <w:rFonts w:eastAsia="Times New Roman" w:cs="v5.0.0"/>
          <w:b/>
          <w:bCs/>
          <w:lang w:eastAsia="en-GB"/>
        </w:rPr>
        <w:lastRenderedPageBreak/>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73359F1D" w14:textId="77777777" w:rsidR="00382A68" w:rsidRPr="003C267E" w:rsidRDefault="00382A68" w:rsidP="00382A68">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6B2601F6" w14:textId="77777777" w:rsidR="00382A68" w:rsidRPr="003C267E" w:rsidRDefault="00382A68" w:rsidP="00382A68">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2C261FE6" w14:textId="24C00C13" w:rsidR="00382A68" w:rsidRPr="003C267E" w:rsidRDefault="00382A68" w:rsidP="00382A68">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00470941"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4DA272D3" w14:textId="6F249846" w:rsidR="00382A68" w:rsidRPr="003C267E" w:rsidRDefault="00382A68" w:rsidP="00382A68">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sidR="00923269">
        <w:rPr>
          <w:rFonts w:eastAsia="Times New Roman"/>
          <w:lang w:eastAsia="en-GB"/>
        </w:rPr>
        <w:t>9</w:t>
      </w:r>
      <w:r w:rsidRPr="003C267E">
        <w:rPr>
          <w:rFonts w:eastAsia="Times New Roman"/>
          <w:lang w:eastAsia="en-GB"/>
        </w:rPr>
        <w:t>4 [</w:t>
      </w:r>
      <w:r w:rsidR="00923269">
        <w:rPr>
          <w:rFonts w:eastAsia="Times New Roman"/>
          <w:lang w:eastAsia="en-GB"/>
        </w:rPr>
        <w:t>3</w:t>
      </w:r>
      <w:r w:rsidRPr="003C267E">
        <w:rPr>
          <w:rFonts w:eastAsia="Times New Roman"/>
          <w:lang w:eastAsia="en-GB"/>
        </w:rPr>
        <w:t>], tables 5.</w:t>
      </w:r>
      <w:r w:rsidR="00923269">
        <w:rPr>
          <w:rFonts w:eastAsia="Times New Roman"/>
          <w:lang w:eastAsia="en-GB"/>
        </w:rPr>
        <w:t>1</w:t>
      </w:r>
      <w:r w:rsidRPr="003C267E">
        <w:rPr>
          <w:rFonts w:eastAsia="Times New Roman"/>
          <w:lang w:eastAsia="en-GB"/>
        </w:rPr>
        <w:t>-1.</w:t>
      </w:r>
    </w:p>
    <w:bookmarkEnd w:id="11"/>
    <w:bookmarkEnd w:id="12"/>
    <w:p w14:paraId="6C1BF24D" w14:textId="77777777" w:rsidR="00382A68" w:rsidRPr="003C267E" w:rsidRDefault="00382A68" w:rsidP="00382A68">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72B5229" w14:textId="77777777" w:rsidR="00382A68" w:rsidRPr="003C267E" w:rsidRDefault="00382A68" w:rsidP="00382A68">
      <w:pPr>
        <w:rPr>
          <w:rFonts w:eastAsia="Times New Roman"/>
          <w:lang w:eastAsia="en-GB"/>
        </w:rPr>
      </w:pPr>
      <w:bookmarkStart w:id="13"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23FBAECF" w14:textId="77777777" w:rsidR="00382A68" w:rsidRPr="003C267E" w:rsidRDefault="00382A68" w:rsidP="00382A68">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13"/>
    <w:p w14:paraId="096E12B8" w14:textId="017D9BB8" w:rsidR="00382A68" w:rsidRPr="003C267E" w:rsidRDefault="00382A68" w:rsidP="00382A68">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00470941"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5ED0D650" w14:textId="0F231055" w:rsidR="00382A68" w:rsidRPr="003C267E" w:rsidRDefault="00382A68" w:rsidP="00382A68">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0900C9D" w14:textId="77777777" w:rsidR="00382A68" w:rsidRPr="003C267E" w:rsidRDefault="00382A68" w:rsidP="00382A68">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5140B2F9" w14:textId="77777777" w:rsidR="00382A68" w:rsidRPr="003C267E" w:rsidRDefault="00382A68" w:rsidP="00382A68">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4E232DF7" w14:textId="5AFD50BB" w:rsidR="00382A68" w:rsidRPr="00E437AB" w:rsidRDefault="00382A68" w:rsidP="00382A68">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6A7445B" w14:textId="77777777" w:rsidR="00382A68" w:rsidRPr="00505C39" w:rsidRDefault="00382A68" w:rsidP="00382A68">
      <w:pPr>
        <w:keepNext/>
        <w:keepLines/>
        <w:spacing w:before="180"/>
        <w:ind w:left="1134" w:hanging="1134"/>
        <w:outlineLvl w:val="1"/>
        <w:rPr>
          <w:rFonts w:ascii="Arial" w:hAnsi="Arial"/>
          <w:sz w:val="32"/>
          <w:lang w:eastAsia="en-US"/>
        </w:rPr>
      </w:pPr>
      <w:bookmarkStart w:id="14" w:name="_Toc208924972"/>
      <w:r w:rsidRPr="00505C39">
        <w:rPr>
          <w:rFonts w:ascii="Arial" w:hAnsi="Arial"/>
          <w:sz w:val="32"/>
          <w:lang w:eastAsia="en-US"/>
        </w:rPr>
        <w:t>3.2</w:t>
      </w:r>
      <w:r w:rsidRPr="00505C39">
        <w:rPr>
          <w:rFonts w:ascii="Arial" w:hAnsi="Arial"/>
          <w:sz w:val="32"/>
          <w:lang w:eastAsia="en-US"/>
        </w:rPr>
        <w:tab/>
        <w:t>Symbols</w:t>
      </w:r>
      <w:bookmarkEnd w:id="14"/>
    </w:p>
    <w:p w14:paraId="49F638EA" w14:textId="77777777" w:rsidR="00382A68" w:rsidRPr="00505C39" w:rsidRDefault="00382A68" w:rsidP="00382A68">
      <w:pPr>
        <w:keepNext/>
        <w:rPr>
          <w:lang w:eastAsia="en-US"/>
        </w:rPr>
      </w:pPr>
      <w:r w:rsidRPr="00505C39">
        <w:rPr>
          <w:lang w:eastAsia="en-US"/>
        </w:rPr>
        <w:t>For the purposes of the present document, the following symbols apply:</w:t>
      </w:r>
    </w:p>
    <w:p w14:paraId="05F24B64" w14:textId="77777777" w:rsidR="00382A68" w:rsidRPr="00505C39" w:rsidRDefault="00382A68" w:rsidP="00382A68">
      <w:pPr>
        <w:rPr>
          <w:i/>
          <w:color w:val="0000FF"/>
          <w:lang w:eastAsia="en-US"/>
        </w:rPr>
      </w:pPr>
      <w:r w:rsidRPr="00505C39">
        <w:rPr>
          <w:i/>
          <w:color w:val="0000FF"/>
          <w:lang w:eastAsia="en-US"/>
        </w:rPr>
        <w:t>Symbol format (EW)</w:t>
      </w:r>
    </w:p>
    <w:p w14:paraId="3B4301C3" w14:textId="77777777" w:rsidR="00382A68" w:rsidRPr="00505C39" w:rsidRDefault="00382A68" w:rsidP="00382A68">
      <w:pPr>
        <w:keepLines/>
        <w:ind w:left="1702" w:hanging="1418"/>
        <w:rPr>
          <w:lang w:eastAsia="en-US"/>
        </w:rPr>
      </w:pPr>
      <w:r w:rsidRPr="00505C39">
        <w:rPr>
          <w:lang w:eastAsia="en-US"/>
        </w:rPr>
        <w:t>&lt;symbol&gt;</w:t>
      </w:r>
      <w:r w:rsidRPr="00505C39">
        <w:rPr>
          <w:lang w:eastAsia="en-US"/>
        </w:rPr>
        <w:tab/>
        <w:t>&lt;Explanation&gt;</w:t>
      </w:r>
    </w:p>
    <w:p w14:paraId="14A765CB" w14:textId="77777777" w:rsidR="00382A68" w:rsidRPr="003C267E" w:rsidRDefault="00382A68" w:rsidP="00382A68">
      <w:pPr>
        <w:keepLines/>
        <w:ind w:left="1702" w:hanging="1418"/>
        <w:rPr>
          <w:rFonts w:eastAsia="Times New Roman" w:cs="v5.0.0"/>
          <w:lang w:eastAsia="en-GB"/>
        </w:rPr>
      </w:pPr>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p>
    <w:p w14:paraId="74F8C8F3" w14:textId="77777777" w:rsidR="00382A68" w:rsidRPr="003C267E" w:rsidRDefault="00382A68" w:rsidP="00382A68">
      <w:pPr>
        <w:keepLines/>
        <w:ind w:left="1702" w:hanging="1418"/>
        <w:rPr>
          <w:rFonts w:eastAsia="Times New Roman"/>
          <w:i/>
          <w:lang w:eastAsia="en-GB"/>
        </w:rPr>
      </w:pPr>
      <w:proofErr w:type="spellStart"/>
      <w:r w:rsidRPr="003C267E">
        <w:rPr>
          <w:rFonts w:eastAsia="Times New Roman"/>
          <w:lang w:eastAsia="en-GB"/>
        </w:rPr>
        <w:t>BW</w:t>
      </w:r>
      <w:r w:rsidRPr="003C267E">
        <w:rPr>
          <w:rFonts w:eastAsia="Times New Roman"/>
          <w:vertAlign w:val="subscript"/>
          <w:lang w:eastAsia="en-GB"/>
        </w:rPr>
        <w:t>Channel</w:t>
      </w:r>
      <w:proofErr w:type="spellEnd"/>
      <w:r w:rsidRPr="003C267E">
        <w:rPr>
          <w:rFonts w:eastAsia="Times New Roman"/>
          <w:lang w:eastAsia="en-GB"/>
        </w:rPr>
        <w:tab/>
      </w:r>
      <w:r w:rsidRPr="003C267E">
        <w:rPr>
          <w:rFonts w:eastAsia="Times New Roman"/>
          <w:i/>
          <w:lang w:eastAsia="en-GB"/>
        </w:rPr>
        <w:t>BS channel bandwidth</w:t>
      </w:r>
    </w:p>
    <w:p w14:paraId="074218ED"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ab/>
        <w:t xml:space="preserve">Transmission bandwidth configuration, expressed in MHz, where </w:t>
      </w:r>
      <w:proofErr w:type="spellStart"/>
      <w:r w:rsidRPr="003C267E">
        <w:rPr>
          <w:rFonts w:eastAsia="Times New Roman"/>
          <w:lang w:eastAsia="en-GB"/>
        </w:rPr>
        <w:t>BW</w:t>
      </w:r>
      <w:r w:rsidRPr="003C267E">
        <w:rPr>
          <w:rFonts w:eastAsia="Times New Roman"/>
          <w:vertAlign w:val="subscript"/>
          <w:lang w:eastAsia="en-GB"/>
        </w:rPr>
        <w:t>Config</w:t>
      </w:r>
      <w:proofErr w:type="spellEnd"/>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p>
    <w:p w14:paraId="0CC950EB" w14:textId="77777777" w:rsidR="00382A68" w:rsidRPr="003C267E" w:rsidRDefault="00382A68" w:rsidP="00382A68">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p>
    <w:p w14:paraId="74E98C0D" w14:textId="77777777" w:rsidR="00382A68" w:rsidRPr="003C267E" w:rsidRDefault="00382A68" w:rsidP="00382A68">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cs="v5.0.0"/>
          <w:vertAlign w:val="subscript"/>
          <w:lang w:eastAsia="en-GB"/>
        </w:rPr>
        <w:t>max</w:t>
      </w:r>
      <w:r w:rsidRPr="003C267E">
        <w:rPr>
          <w:rFonts w:eastAsia="Times New Roman" w:cs="v5.0.0"/>
          <w:lang w:eastAsia="en-GB"/>
        </w:rPr>
        <w:tab/>
      </w: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lang w:eastAsia="en-GB"/>
        </w:rPr>
        <w:t xml:space="preserve"> minus half of the bandwidth of the measuring filter</w:t>
      </w:r>
    </w:p>
    <w:p w14:paraId="3EAEB633"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Global</w:t>
      </w:r>
      <w:proofErr w:type="spellEnd"/>
      <w:r w:rsidRPr="003C267E">
        <w:rPr>
          <w:rFonts w:eastAsia="Times New Roman"/>
          <w:lang w:eastAsia="en-GB"/>
        </w:rPr>
        <w:tab/>
        <w:t>Global frequency raster granularity</w:t>
      </w:r>
    </w:p>
    <w:p w14:paraId="4F909685"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p>
    <w:p w14:paraId="78EB5DE8"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OOB</w:t>
      </w:r>
      <w:proofErr w:type="spellEnd"/>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p>
    <w:p w14:paraId="787E7534"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ΔF</w:t>
      </w:r>
      <w:r w:rsidRPr="003C267E">
        <w:rPr>
          <w:rFonts w:eastAsia="Times New Roman"/>
          <w:vertAlign w:val="subscript"/>
          <w:lang w:eastAsia="en-GB"/>
        </w:rPr>
        <w:t>Raster</w:t>
      </w:r>
      <w:proofErr w:type="spellEnd"/>
      <w:r w:rsidRPr="003C267E">
        <w:rPr>
          <w:rFonts w:eastAsia="Times New Roman"/>
          <w:lang w:eastAsia="en-GB"/>
        </w:rPr>
        <w:tab/>
        <w:t>Channel raster granularity</w:t>
      </w:r>
    </w:p>
    <w:p w14:paraId="266349B2"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p>
    <w:p w14:paraId="4A0F0A9B"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lastRenderedPageBreak/>
        <w:t>F</w:t>
      </w:r>
      <w:r w:rsidRPr="003C267E">
        <w:rPr>
          <w:rFonts w:eastAsia="Times New Roman"/>
          <w:vertAlign w:val="subscript"/>
          <w:lang w:eastAsia="en-GB"/>
        </w:rPr>
        <w:t>offset_high</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C_high</w:t>
      </w:r>
      <w:proofErr w:type="spellEnd"/>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high </w:t>
      </w:r>
      <w:r w:rsidRPr="003C267E">
        <w:rPr>
          <w:rFonts w:eastAsia="Times New Roman"/>
          <w:lang w:eastAsia="en-GB"/>
        </w:rPr>
        <w:t>to the upper sub-block edge</w:t>
      </w:r>
    </w:p>
    <w:p w14:paraId="3E16A716"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proofErr w:type="spellEnd"/>
      <w:r w:rsidRPr="003C267E">
        <w:rPr>
          <w:rFonts w:eastAsia="Times New Roman"/>
          <w:lang w:eastAsia="en-GB"/>
        </w:rPr>
        <w:tab/>
        <w:t xml:space="preserve">Frequency offset from </w:t>
      </w:r>
      <w:proofErr w:type="spellStart"/>
      <w:r w:rsidRPr="003C267E">
        <w:rPr>
          <w:rFonts w:eastAsia="Times New Roman"/>
          <w:lang w:eastAsia="en-GB"/>
        </w:rPr>
        <w:t>F</w:t>
      </w:r>
      <w:r w:rsidRPr="003C267E">
        <w:rPr>
          <w:rFonts w:eastAsia="Times New Roman"/>
          <w:vertAlign w:val="subscript"/>
          <w:lang w:eastAsia="en-GB"/>
        </w:rPr>
        <w:t>C_low</w:t>
      </w:r>
      <w:proofErr w:type="spellEnd"/>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proofErr w:type="spellStart"/>
      <w:proofErr w:type="gramStart"/>
      <w:r w:rsidRPr="003C267E">
        <w:rPr>
          <w:rFonts w:eastAsia="Times New Roman"/>
          <w:bCs/>
          <w:lang w:eastAsia="en-GB"/>
        </w:rPr>
        <w:t>F</w:t>
      </w:r>
      <w:r w:rsidRPr="003C267E">
        <w:rPr>
          <w:rFonts w:eastAsia="Times New Roman"/>
          <w:bCs/>
          <w:vertAlign w:val="subscript"/>
          <w:lang w:eastAsia="en-GB"/>
        </w:rPr>
        <w:t>C,block</w:t>
      </w:r>
      <w:proofErr w:type="spellEnd"/>
      <w:proofErr w:type="gramEnd"/>
      <w:r w:rsidRPr="003C267E">
        <w:rPr>
          <w:rFonts w:eastAsia="Times New Roman"/>
          <w:bCs/>
          <w:vertAlign w:val="subscript"/>
          <w:lang w:eastAsia="en-GB"/>
        </w:rPr>
        <w:t xml:space="preserve">, low </w:t>
      </w:r>
      <w:r w:rsidRPr="003C267E">
        <w:rPr>
          <w:rFonts w:eastAsia="Times New Roman"/>
          <w:lang w:eastAsia="en-GB"/>
        </w:rPr>
        <w:t>to the lower sub-block edge</w:t>
      </w:r>
    </w:p>
    <w:p w14:paraId="0614DB7A"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69347AAF" w14:textId="42008EFC" w:rsidR="00382A68" w:rsidRDefault="00382A68" w:rsidP="00382A68">
      <w:pPr>
        <w:keepLines/>
        <w:ind w:left="1702" w:hanging="1418"/>
        <w:rPr>
          <w:rFonts w:eastAsia="Times New Roman"/>
          <w:i/>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2D3A6CD4" w14:textId="77777777" w:rsidR="00041354" w:rsidRDefault="00041354" w:rsidP="00041354">
      <w:pPr>
        <w:pStyle w:val="EW"/>
      </w:pPr>
      <w:proofErr w:type="spellStart"/>
      <w:r>
        <w:t>F</w:t>
      </w:r>
      <w:r>
        <w:rPr>
          <w:vertAlign w:val="subscript"/>
        </w:rPr>
        <w:t>filter</w:t>
      </w:r>
      <w:proofErr w:type="spellEnd"/>
      <w:r>
        <w:tab/>
        <w:t>Filter centre frequency</w:t>
      </w:r>
    </w:p>
    <w:p w14:paraId="356DC713" w14:textId="77777777" w:rsidR="00041354" w:rsidRPr="00B446F2" w:rsidRDefault="00041354" w:rsidP="00041354">
      <w:pPr>
        <w:pStyle w:val="EW"/>
        <w:rPr>
          <w:lang w:eastAsia="zh-CN"/>
        </w:rPr>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p>
    <w:p w14:paraId="1D538197" w14:textId="77777777" w:rsidR="00382A68" w:rsidRPr="003C267E" w:rsidRDefault="00382A68" w:rsidP="00382A68">
      <w:pPr>
        <w:keepLines/>
        <w:ind w:left="1702" w:hanging="1418"/>
        <w:rPr>
          <w:rFonts w:eastAsia="Times New Roman" w:cs="v5.0.0"/>
          <w:lang w:eastAsia="en-GB"/>
        </w:rPr>
      </w:pPr>
      <w:proofErr w:type="spellStart"/>
      <w:r w:rsidRPr="003C267E">
        <w:rPr>
          <w:rFonts w:eastAsia="Times New Roman" w:cs="v5.0.0"/>
          <w:lang w:eastAsia="en-GB"/>
        </w:rPr>
        <w:t>f_offset</w:t>
      </w:r>
      <w:proofErr w:type="spellEnd"/>
      <w:r w:rsidRPr="003C267E">
        <w:rPr>
          <w:rFonts w:eastAsia="Times New Roman" w:cs="v5.0.0"/>
          <w:lang w:eastAsia="en-GB"/>
        </w:rPr>
        <w:tab/>
        <w:t>Separation between the channel edge frequency and the centre of the measuring filter</w:t>
      </w:r>
    </w:p>
    <w:p w14:paraId="279F348E" w14:textId="77777777" w:rsidR="00382A68" w:rsidRPr="003C267E" w:rsidRDefault="00382A68" w:rsidP="00382A68">
      <w:pPr>
        <w:keepLines/>
        <w:ind w:left="1702" w:hanging="1418"/>
        <w:rPr>
          <w:rFonts w:eastAsia="MS Mincho"/>
          <w:lang w:eastAsia="ja-JP"/>
        </w:rPr>
      </w:pPr>
      <w:proofErr w:type="spellStart"/>
      <w:r w:rsidRPr="003C267E">
        <w:rPr>
          <w:rFonts w:eastAsia="Times New Roman" w:cs="v5.0.0"/>
          <w:lang w:eastAsia="en-GB"/>
        </w:rPr>
        <w:t>f_offset</w:t>
      </w:r>
      <w:r w:rsidRPr="003C267E">
        <w:rPr>
          <w:rFonts w:eastAsia="Times New Roman" w:cs="v5.0.0"/>
          <w:vertAlign w:val="subscript"/>
          <w:lang w:eastAsia="en-GB"/>
        </w:rPr>
        <w:t>max</w:t>
      </w:r>
      <w:proofErr w:type="spellEnd"/>
      <w:r w:rsidRPr="003C267E">
        <w:rPr>
          <w:rFonts w:eastAsia="Times New Roman" w:cs="v5.0.0"/>
          <w:vertAlign w:val="subscript"/>
          <w:lang w:eastAsia="en-GB"/>
        </w:rPr>
        <w:tab/>
      </w:r>
      <w:proofErr w:type="gramStart"/>
      <w:r w:rsidRPr="003C267E">
        <w:rPr>
          <w:rFonts w:eastAsia="Times New Roman" w:cs="v5.0.0"/>
          <w:lang w:eastAsia="en-GB"/>
        </w:rPr>
        <w:t>The</w:t>
      </w:r>
      <w:proofErr w:type="gramEnd"/>
      <w:r w:rsidRPr="003C267E">
        <w:rPr>
          <w:rFonts w:eastAsia="Times New Roman" w:cs="v5.0.0"/>
          <w:lang w:eastAsia="en-GB"/>
        </w:rPr>
        <w:t xml:space="preserve"> offset to the frequency </w:t>
      </w:r>
      <w:proofErr w:type="spellStart"/>
      <w:r w:rsidRPr="003C267E">
        <w:rPr>
          <w:rFonts w:eastAsia="Times New Roman"/>
          <w:lang w:eastAsia="en-GB"/>
        </w:rPr>
        <w:t>Δf</w:t>
      </w:r>
      <w:r w:rsidRPr="003C267E">
        <w:rPr>
          <w:rFonts w:eastAsia="Times New Roman"/>
          <w:vertAlign w:val="subscript"/>
          <w:lang w:eastAsia="en-GB"/>
        </w:rPr>
        <w:t>OBUE</w:t>
      </w:r>
      <w:proofErr w:type="spellEnd"/>
      <w:r w:rsidRPr="003C267E">
        <w:rPr>
          <w:rFonts w:eastAsia="Times New Roman" w:cs="v5.0.0"/>
          <w:lang w:eastAsia="en-GB"/>
        </w:rPr>
        <w:t xml:space="preserve"> outside the downlink </w:t>
      </w:r>
      <w:r w:rsidRPr="003C267E">
        <w:rPr>
          <w:rFonts w:eastAsia="Times New Roman" w:cs="v5.0.0"/>
          <w:i/>
          <w:lang w:eastAsia="en-GB"/>
        </w:rPr>
        <w:t>operating band</w:t>
      </w:r>
    </w:p>
    <w:p w14:paraId="21AFF5FE"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p>
    <w:p w14:paraId="2DB412FB"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downlink </w:t>
      </w:r>
      <w:r w:rsidRPr="003C267E">
        <w:rPr>
          <w:rFonts w:eastAsia="Times New Roman"/>
          <w:i/>
          <w:lang w:eastAsia="en-GB"/>
        </w:rPr>
        <w:t>operating band</w:t>
      </w:r>
    </w:p>
    <w:p w14:paraId="7048F508"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F</w:t>
      </w:r>
      <w:r w:rsidRPr="003C267E">
        <w:rPr>
          <w:rFonts w:eastAsia="Times New Roman"/>
          <w:vertAlign w:val="subscript"/>
          <w:lang w:eastAsia="en-GB"/>
        </w:rPr>
        <w:t>DL_high</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downlink </w:t>
      </w:r>
      <w:r w:rsidRPr="003C267E">
        <w:rPr>
          <w:rFonts w:eastAsia="Times New Roman"/>
          <w:i/>
          <w:lang w:eastAsia="en-GB"/>
        </w:rPr>
        <w:t>operating band</w:t>
      </w:r>
    </w:p>
    <w:p w14:paraId="39ED298B" w14:textId="77777777" w:rsidR="00382A68" w:rsidRPr="003C267E" w:rsidRDefault="00382A68" w:rsidP="00382A68">
      <w:pPr>
        <w:keepLines/>
        <w:ind w:left="1702" w:hanging="1418"/>
        <w:rPr>
          <w:rFonts w:eastAsia="Times New Roman" w:cs="Arial"/>
          <w:lang w:eastAsia="en-GB"/>
        </w:rPr>
      </w:pPr>
      <w:proofErr w:type="spellStart"/>
      <w:r w:rsidRPr="003C267E">
        <w:rPr>
          <w:rFonts w:eastAsia="Times New Roman"/>
          <w:lang w:eastAsia="en-GB"/>
        </w:rPr>
        <w:t>F</w:t>
      </w:r>
      <w:r w:rsidRPr="003C267E">
        <w:rPr>
          <w:rFonts w:eastAsia="Times New Roman"/>
          <w:vertAlign w:val="subscript"/>
          <w:lang w:eastAsia="en-GB"/>
        </w:rPr>
        <w:t>UL_low</w:t>
      </w:r>
      <w:proofErr w:type="spellEnd"/>
      <w:r w:rsidRPr="003C267E">
        <w:rPr>
          <w:rFonts w:eastAsia="Times New Roman"/>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lowest frequency of the uplink </w:t>
      </w:r>
      <w:r w:rsidRPr="003C267E">
        <w:rPr>
          <w:rFonts w:eastAsia="Times New Roman"/>
          <w:i/>
          <w:lang w:eastAsia="en-GB"/>
        </w:rPr>
        <w:t>operating band</w:t>
      </w:r>
    </w:p>
    <w:p w14:paraId="5A5F9A3A" w14:textId="77777777" w:rsidR="00382A68" w:rsidRPr="003C267E" w:rsidRDefault="00382A68" w:rsidP="00382A68">
      <w:pPr>
        <w:keepLines/>
        <w:ind w:left="1702" w:hanging="1418"/>
        <w:rPr>
          <w:rFonts w:eastAsia="Times New Roman"/>
          <w:lang w:eastAsia="en-GB"/>
        </w:rPr>
      </w:pPr>
      <w:proofErr w:type="spellStart"/>
      <w:r w:rsidRPr="003C267E">
        <w:rPr>
          <w:rFonts w:eastAsia="Times New Roman" w:cs="Arial"/>
          <w:lang w:eastAsia="en-GB"/>
        </w:rPr>
        <w:t>F</w:t>
      </w:r>
      <w:r w:rsidRPr="003C267E">
        <w:rPr>
          <w:rFonts w:eastAsia="Times New Roman" w:cs="Arial"/>
          <w:vertAlign w:val="subscript"/>
          <w:lang w:eastAsia="en-GB"/>
        </w:rPr>
        <w:t>UL_high</w:t>
      </w:r>
      <w:proofErr w:type="spellEnd"/>
      <w:r w:rsidRPr="003C267E">
        <w:rPr>
          <w:rFonts w:eastAsia="Times New Roman" w:cs="Arial"/>
          <w:vertAlign w:val="subscript"/>
          <w:lang w:eastAsia="en-GB"/>
        </w:rPr>
        <w:tab/>
      </w:r>
      <w:proofErr w:type="gramStart"/>
      <w:r w:rsidRPr="003C267E">
        <w:rPr>
          <w:rFonts w:eastAsia="Times New Roman"/>
          <w:lang w:eastAsia="en-GB"/>
        </w:rPr>
        <w:t>The</w:t>
      </w:r>
      <w:proofErr w:type="gramEnd"/>
      <w:r w:rsidRPr="003C267E">
        <w:rPr>
          <w:rFonts w:eastAsia="Times New Roman"/>
          <w:lang w:eastAsia="en-GB"/>
        </w:rPr>
        <w:t xml:space="preserve"> highest frequency of the uplink </w:t>
      </w:r>
      <w:r w:rsidRPr="003C267E">
        <w:rPr>
          <w:rFonts w:eastAsia="Times New Roman"/>
          <w:i/>
          <w:lang w:eastAsia="en-GB"/>
        </w:rPr>
        <w:t>operating band</w:t>
      </w:r>
    </w:p>
    <w:p w14:paraId="20AC9005" w14:textId="57112299" w:rsidR="00382A68" w:rsidRPr="003C267E" w:rsidRDefault="00382A68" w:rsidP="00382A68">
      <w:pPr>
        <w:keepLines/>
        <w:ind w:left="1702" w:hanging="1418"/>
        <w:rPr>
          <w:rFonts w:eastAsia="Times New Roman"/>
          <w:lang w:eastAsia="en-GB"/>
        </w:rPr>
      </w:pPr>
      <w:proofErr w:type="spellStart"/>
      <w:r w:rsidRPr="003C267E">
        <w:rPr>
          <w:rFonts w:eastAsia="Times New Roman"/>
          <w:lang w:eastAsia="en-GB"/>
        </w:rPr>
        <w:t>GB</w:t>
      </w:r>
      <w:r w:rsidRPr="003C267E">
        <w:rPr>
          <w:rFonts w:eastAsia="Times New Roman"/>
          <w:vertAlign w:val="subscript"/>
          <w:lang w:eastAsia="en-GB"/>
        </w:rPr>
        <w:t>Channel</w:t>
      </w:r>
      <w:proofErr w:type="spellEnd"/>
      <w:r w:rsidRPr="003C267E">
        <w:rPr>
          <w:rFonts w:eastAsia="Times New Roman"/>
          <w:vertAlign w:val="subscript"/>
          <w:lang w:eastAsia="en-GB"/>
        </w:rPr>
        <w:tab/>
      </w:r>
      <w:r w:rsidRPr="003C267E">
        <w:rPr>
          <w:rFonts w:eastAsia="Times New Roman"/>
          <w:lang w:eastAsia="en-GB"/>
        </w:rPr>
        <w:t>Minimum guard band defined in TS 38.1</w:t>
      </w:r>
      <w:r w:rsidR="00923269">
        <w:rPr>
          <w:rFonts w:eastAsia="Times New Roman"/>
          <w:lang w:eastAsia="en-GB"/>
        </w:rPr>
        <w:t>9</w:t>
      </w:r>
      <w:r w:rsidRPr="003C267E">
        <w:rPr>
          <w:rFonts w:eastAsia="Times New Roman"/>
          <w:lang w:eastAsia="en-GB"/>
        </w:rPr>
        <w:t>4 [</w:t>
      </w:r>
      <w:r w:rsidR="00923269">
        <w:rPr>
          <w:rFonts w:eastAsia="Times New Roman"/>
          <w:lang w:eastAsia="en-GB"/>
        </w:rPr>
        <w:t>3</w:t>
      </w:r>
      <w:r w:rsidRPr="003C267E">
        <w:rPr>
          <w:rFonts w:eastAsia="Times New Roman"/>
          <w:lang w:eastAsia="en-GB"/>
        </w:rPr>
        <w:t>] clause 5.3.</w:t>
      </w:r>
      <w:r w:rsidR="00923269">
        <w:rPr>
          <w:rFonts w:eastAsia="Times New Roman"/>
          <w:lang w:eastAsia="en-GB"/>
        </w:rPr>
        <w:t>1.</w:t>
      </w:r>
      <w:r w:rsidRPr="003C267E">
        <w:rPr>
          <w:rFonts w:eastAsia="Times New Roman"/>
          <w:lang w:eastAsia="en-GB"/>
        </w:rPr>
        <w:t>3</w:t>
      </w:r>
    </w:p>
    <w:p w14:paraId="171DC757" w14:textId="77777777" w:rsidR="00382A68" w:rsidRPr="003C267E" w:rsidRDefault="00382A68" w:rsidP="00382A68">
      <w:pPr>
        <w:keepLines/>
        <w:ind w:left="1702" w:hanging="1418"/>
        <w:rPr>
          <w:rFonts w:eastAsia="MS Mincho"/>
          <w:lang w:eastAsia="ja-JP"/>
        </w:rPr>
      </w:pPr>
      <w:proofErr w:type="spellStart"/>
      <w:r w:rsidRPr="003C267E">
        <w:rPr>
          <w:rFonts w:eastAsia="Times New Roman"/>
          <w:lang w:eastAsia="en-GB"/>
        </w:rPr>
        <w:t>Iuant</w:t>
      </w:r>
      <w:proofErr w:type="spellEnd"/>
      <w:r w:rsidRPr="003C267E">
        <w:rPr>
          <w:rFonts w:eastAsia="Times New Roman"/>
          <w:lang w:eastAsia="en-GB"/>
        </w:rPr>
        <w:tab/>
      </w:r>
      <w:proofErr w:type="spellStart"/>
      <w:r w:rsidRPr="003C267E">
        <w:rPr>
          <w:rFonts w:eastAsia="Times New Roman"/>
          <w:lang w:eastAsia="en-GB"/>
        </w:rPr>
        <w:t>gNB</w:t>
      </w:r>
      <w:proofErr w:type="spellEnd"/>
      <w:r w:rsidRPr="003C267E">
        <w:rPr>
          <w:rFonts w:eastAsia="Times New Roman"/>
          <w:lang w:eastAsia="en-GB"/>
        </w:rPr>
        <w:t xml:space="preserve"> internal logical interface between the implementation specific O&amp;M function and the RET antennas and TMAs control unit function of the </w:t>
      </w:r>
      <w:proofErr w:type="spellStart"/>
      <w:r w:rsidRPr="003C267E">
        <w:rPr>
          <w:rFonts w:eastAsia="Times New Roman"/>
          <w:lang w:eastAsia="en-GB"/>
        </w:rPr>
        <w:t>gNB</w:t>
      </w:r>
      <w:proofErr w:type="spellEnd"/>
      <w:r w:rsidRPr="003C267E">
        <w:rPr>
          <w:rFonts w:eastAsia="Times New Roman"/>
          <w:lang w:eastAsia="en-GB"/>
        </w:rPr>
        <w:t xml:space="preserve"> </w:t>
      </w:r>
    </w:p>
    <w:p w14:paraId="6C751EEF"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p>
    <w:p w14:paraId="643097DB" w14:textId="77777777" w:rsidR="00382A68" w:rsidRPr="003C267E" w:rsidRDefault="00382A68" w:rsidP="00382A68">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p>
    <w:p w14:paraId="68E20478" w14:textId="77777777" w:rsidR="00382A68" w:rsidRPr="003C267E" w:rsidRDefault="00382A68" w:rsidP="00382A68">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max,c</w:t>
      </w:r>
      <w:proofErr w:type="gramEnd"/>
      <w:r w:rsidRPr="003C267E">
        <w:rPr>
          <w:rFonts w:eastAsia="Times New Roman"/>
          <w:vertAlign w:val="subscript"/>
          <w:lang w:eastAsia="en-GB"/>
        </w:rPr>
        <w:t>,AC</w:t>
      </w:r>
      <w:proofErr w:type="spellEnd"/>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p>
    <w:p w14:paraId="41FE27EB" w14:textId="77777777" w:rsidR="00382A68" w:rsidRPr="003C267E" w:rsidRDefault="00382A68" w:rsidP="00382A68">
      <w:pPr>
        <w:keepLines/>
        <w:ind w:left="1702" w:hanging="1418"/>
        <w:rPr>
          <w:rFonts w:eastAsia="Times New Roman"/>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rated,c</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p>
    <w:p w14:paraId="432C739A" w14:textId="77777777" w:rsidR="00382A68" w:rsidRPr="003C267E" w:rsidRDefault="00382A68" w:rsidP="00382A68">
      <w:pPr>
        <w:keepLines/>
        <w:ind w:left="1702" w:hanging="1418"/>
        <w:rPr>
          <w:rFonts w:eastAsia="Times New Roman"/>
          <w:i/>
          <w:lang w:eastAsia="en-GB"/>
        </w:rPr>
      </w:pPr>
      <w:proofErr w:type="spellStart"/>
      <w:proofErr w:type="gramStart"/>
      <w:r w:rsidRPr="003C267E">
        <w:rPr>
          <w:rFonts w:eastAsia="Times New Roman"/>
          <w:lang w:eastAsia="en-GB"/>
        </w:rPr>
        <w:t>P</w:t>
      </w:r>
      <w:r w:rsidRPr="003C267E">
        <w:rPr>
          <w:rFonts w:eastAsia="Times New Roman"/>
          <w:vertAlign w:val="subscript"/>
          <w:lang w:eastAsia="en-GB"/>
        </w:rPr>
        <w:t>rated,t</w:t>
      </w:r>
      <w:proofErr w:type="gramEnd"/>
      <w:r w:rsidRPr="003C267E">
        <w:rPr>
          <w:rFonts w:eastAsia="Times New Roman"/>
          <w:vertAlign w:val="subscript"/>
          <w:lang w:eastAsia="en-GB"/>
        </w:rPr>
        <w:t>,AC</w:t>
      </w:r>
      <w:proofErr w:type="spellEnd"/>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p>
    <w:p w14:paraId="4132890E" w14:textId="430EF013" w:rsidR="00382A68" w:rsidRPr="00E437AB" w:rsidRDefault="00382A68" w:rsidP="00E437AB">
      <w:pPr>
        <w:keepLines/>
        <w:ind w:left="1702" w:hanging="1418"/>
        <w:rPr>
          <w:rFonts w:eastAsia="Times New Roman"/>
          <w:lang w:eastAsia="en-GB"/>
        </w:rPr>
      </w:pPr>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p>
    <w:p w14:paraId="4AC0C111" w14:textId="77777777" w:rsidR="00382A68" w:rsidRPr="00505C39" w:rsidRDefault="00382A68" w:rsidP="00382A68">
      <w:pPr>
        <w:keepNext/>
        <w:keepLines/>
        <w:spacing w:before="180"/>
        <w:ind w:left="1134" w:hanging="1134"/>
        <w:outlineLvl w:val="1"/>
        <w:rPr>
          <w:rFonts w:ascii="Arial" w:hAnsi="Arial"/>
          <w:sz w:val="32"/>
          <w:lang w:eastAsia="en-US"/>
        </w:rPr>
      </w:pPr>
      <w:bookmarkStart w:id="15" w:name="_Toc208924973"/>
      <w:r w:rsidRPr="00505C39">
        <w:rPr>
          <w:rFonts w:ascii="Arial" w:hAnsi="Arial"/>
          <w:sz w:val="32"/>
          <w:lang w:eastAsia="en-US"/>
        </w:rPr>
        <w:t>3.3</w:t>
      </w:r>
      <w:r w:rsidRPr="00505C39">
        <w:rPr>
          <w:rFonts w:ascii="Arial" w:hAnsi="Arial"/>
          <w:sz w:val="32"/>
          <w:lang w:eastAsia="en-US"/>
        </w:rPr>
        <w:tab/>
        <w:t>Abbreviations</w:t>
      </w:r>
      <w:bookmarkEnd w:id="15"/>
    </w:p>
    <w:p w14:paraId="5FBB80FD" w14:textId="77777777" w:rsidR="00382A68" w:rsidRPr="00505C39" w:rsidRDefault="00382A68" w:rsidP="00382A68">
      <w:pPr>
        <w:keepNext/>
        <w:rPr>
          <w:lang w:eastAsia="en-US"/>
        </w:rPr>
      </w:pPr>
      <w:r w:rsidRPr="00505C39">
        <w:rPr>
          <w:lang w:eastAsia="en-US"/>
        </w:rPr>
        <w:t>For the purposes of the present document, the abbreviations given in TR 21.905 [1] and the following apply. An abbreviation defined in the present document takes precedence over the definition of the same abbreviation, if any, in TR 21.905 [1].</w:t>
      </w:r>
    </w:p>
    <w:p w14:paraId="3750659E" w14:textId="77777777" w:rsidR="00382A68" w:rsidRPr="00505C39" w:rsidRDefault="00382A68" w:rsidP="00382A68">
      <w:pPr>
        <w:keepNext/>
        <w:rPr>
          <w:i/>
          <w:color w:val="0000FF"/>
          <w:lang w:eastAsia="en-US"/>
        </w:rPr>
      </w:pPr>
      <w:r w:rsidRPr="00505C39">
        <w:rPr>
          <w:i/>
          <w:color w:val="0000FF"/>
          <w:lang w:eastAsia="en-US"/>
        </w:rPr>
        <w:t>Abbreviation format (EW)</w:t>
      </w:r>
    </w:p>
    <w:p w14:paraId="225733F8" w14:textId="77777777" w:rsidR="00382A68" w:rsidRPr="00505C39" w:rsidRDefault="00382A68" w:rsidP="00382A68">
      <w:pPr>
        <w:keepLines/>
        <w:ind w:left="1702" w:hanging="1418"/>
        <w:rPr>
          <w:lang w:eastAsia="en-US"/>
        </w:rPr>
      </w:pPr>
      <w:r w:rsidRPr="00505C39">
        <w:rPr>
          <w:lang w:eastAsia="en-US"/>
        </w:rPr>
        <w:t>&lt;ABBREVIATION&gt;</w:t>
      </w:r>
      <w:r w:rsidRPr="00505C39">
        <w:rPr>
          <w:lang w:eastAsia="en-US"/>
        </w:rPr>
        <w:tab/>
        <w:t>&lt;Expansion&gt;</w:t>
      </w:r>
    </w:p>
    <w:p w14:paraId="06717535" w14:textId="77777777" w:rsidR="00382A68" w:rsidRPr="008C3753" w:rsidRDefault="00382A68" w:rsidP="00382A68">
      <w:pPr>
        <w:pStyle w:val="EW"/>
      </w:pPr>
      <w:bookmarkStart w:id="16" w:name="_Hlk494631454"/>
      <w:r w:rsidRPr="008C3753">
        <w:t>ACLR</w:t>
      </w:r>
      <w:r w:rsidRPr="008C3753">
        <w:tab/>
        <w:t>Adjacent Channel Leakage Ratio</w:t>
      </w:r>
    </w:p>
    <w:p w14:paraId="49AA2A00" w14:textId="77777777" w:rsidR="00382A68" w:rsidRPr="008C3753" w:rsidRDefault="00382A68" w:rsidP="00382A68">
      <w:pPr>
        <w:pStyle w:val="EW"/>
      </w:pPr>
      <w:r w:rsidRPr="008C3753">
        <w:t>ACS</w:t>
      </w:r>
      <w:r w:rsidRPr="008C3753">
        <w:tab/>
        <w:t>Adjacent Channel Selectivity</w:t>
      </w:r>
    </w:p>
    <w:p w14:paraId="2579CF78" w14:textId="77777777" w:rsidR="00382A68" w:rsidRPr="008C3753" w:rsidRDefault="00382A68" w:rsidP="00382A68">
      <w:pPr>
        <w:pStyle w:val="EW"/>
      </w:pPr>
      <w:r w:rsidRPr="008C3753">
        <w:t>AWGN</w:t>
      </w:r>
      <w:r w:rsidRPr="008C3753">
        <w:tab/>
        <w:t>Additive White Gaussian Noise</w:t>
      </w:r>
    </w:p>
    <w:p w14:paraId="4D18EBCF" w14:textId="77777777" w:rsidR="00382A68" w:rsidRPr="008C3753" w:rsidRDefault="00382A68" w:rsidP="00382A68">
      <w:pPr>
        <w:pStyle w:val="EW"/>
      </w:pPr>
      <w:r w:rsidRPr="008C3753">
        <w:t>BS</w:t>
      </w:r>
      <w:r w:rsidRPr="008C3753">
        <w:tab/>
        <w:t>Base Station</w:t>
      </w:r>
    </w:p>
    <w:p w14:paraId="501B4D66" w14:textId="77777777" w:rsidR="00382A68" w:rsidRPr="008C3753" w:rsidRDefault="00382A68" w:rsidP="00382A68">
      <w:pPr>
        <w:pStyle w:val="EW"/>
      </w:pPr>
      <w:r w:rsidRPr="008C3753">
        <w:t>BW</w:t>
      </w:r>
      <w:r w:rsidRPr="008C3753">
        <w:tab/>
        <w:t>Bandwidth</w:t>
      </w:r>
    </w:p>
    <w:p w14:paraId="42751CCB" w14:textId="77777777" w:rsidR="00382A68" w:rsidRPr="008C3753" w:rsidRDefault="00382A68" w:rsidP="00382A68">
      <w:pPr>
        <w:pStyle w:val="EW"/>
      </w:pPr>
      <w:r w:rsidRPr="008C3753">
        <w:t>CP-OFDM</w:t>
      </w:r>
      <w:r w:rsidRPr="008C3753">
        <w:tab/>
        <w:t>Cyclic Prefix-OFD</w:t>
      </w:r>
      <w:r w:rsidRPr="008C3753">
        <w:rPr>
          <w:rFonts w:hint="eastAsia"/>
        </w:rPr>
        <w:t>M</w:t>
      </w:r>
    </w:p>
    <w:p w14:paraId="21DE7050" w14:textId="77777777" w:rsidR="00382A68" w:rsidRPr="00673FA0" w:rsidRDefault="00382A68" w:rsidP="00382A68">
      <w:pPr>
        <w:pStyle w:val="EW"/>
        <w:rPr>
          <w:color w:val="000000" w:themeColor="text1"/>
        </w:rPr>
      </w:pPr>
      <w:r w:rsidRPr="00673FA0">
        <w:rPr>
          <w:color w:val="000000" w:themeColor="text1"/>
        </w:rPr>
        <w:t>CW</w:t>
      </w:r>
      <w:r w:rsidRPr="00673FA0">
        <w:rPr>
          <w:color w:val="000000" w:themeColor="text1"/>
        </w:rPr>
        <w:tab/>
        <w:t>Continuous Wave</w:t>
      </w:r>
    </w:p>
    <w:p w14:paraId="6D877B5C" w14:textId="77777777" w:rsidR="00382A68" w:rsidRPr="00673FA0" w:rsidRDefault="00382A68" w:rsidP="00382A68">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01E9A3B1" w14:textId="77777777" w:rsidR="00792E99" w:rsidRDefault="00792E99" w:rsidP="00792E99">
      <w:pPr>
        <w:pStyle w:val="EW"/>
        <w:rPr>
          <w:rFonts w:eastAsia="等线"/>
        </w:rPr>
      </w:pPr>
      <w:r>
        <w:rPr>
          <w:rFonts w:eastAsia="等线"/>
        </w:rPr>
        <w:t>CW2D</w:t>
      </w:r>
      <w:r>
        <w:rPr>
          <w:rFonts w:eastAsia="等线"/>
        </w:rPr>
        <w:tab/>
        <w:t>Carrier-wave, or carrier-wave node, to device</w:t>
      </w:r>
    </w:p>
    <w:p w14:paraId="7B397E00" w14:textId="77777777" w:rsidR="00792E99" w:rsidRDefault="00792E99" w:rsidP="00792E99">
      <w:pPr>
        <w:pStyle w:val="EW"/>
        <w:rPr>
          <w:rFonts w:eastAsia="等线"/>
        </w:rPr>
      </w:pPr>
      <w:r>
        <w:rPr>
          <w:rFonts w:eastAsia="等线"/>
        </w:rPr>
        <w:t>D2R</w:t>
      </w:r>
      <w:r>
        <w:rPr>
          <w:rFonts w:eastAsia="等线"/>
        </w:rPr>
        <w:tab/>
        <w:t>Device to reader</w:t>
      </w:r>
    </w:p>
    <w:p w14:paraId="0EDEDEEE" w14:textId="77777777" w:rsidR="00382A68" w:rsidRPr="008C3753" w:rsidRDefault="00382A68" w:rsidP="00382A68">
      <w:pPr>
        <w:pStyle w:val="EW"/>
      </w:pPr>
      <w:r w:rsidRPr="008C3753">
        <w:t>FR</w:t>
      </w:r>
      <w:r w:rsidRPr="008C3753">
        <w:tab/>
        <w:t>Frequency Range</w:t>
      </w:r>
    </w:p>
    <w:p w14:paraId="5CBC80C2" w14:textId="77777777" w:rsidR="00792E99" w:rsidRDefault="00792E99" w:rsidP="00792E99">
      <w:pPr>
        <w:pStyle w:val="EW"/>
        <w:rPr>
          <w:rFonts w:eastAsia="等线"/>
        </w:rPr>
      </w:pPr>
      <w:r>
        <w:rPr>
          <w:lang w:eastAsia="zh-CN"/>
        </w:rPr>
        <w:lastRenderedPageBreak/>
        <w:t>FRC</w:t>
      </w:r>
      <w:r>
        <w:rPr>
          <w:lang w:eastAsia="zh-CN"/>
        </w:rPr>
        <w:tab/>
        <w:t>Fixed Reference Channel</w:t>
      </w:r>
    </w:p>
    <w:p w14:paraId="46A47B4D" w14:textId="77777777" w:rsidR="00792E99" w:rsidRDefault="00792E99" w:rsidP="00792E99">
      <w:pPr>
        <w:pStyle w:val="EW"/>
        <w:rPr>
          <w:rFonts w:eastAsia="等线"/>
        </w:rPr>
      </w:pPr>
      <w:r>
        <w:rPr>
          <w:rFonts w:eastAsia="等线"/>
        </w:rPr>
        <w:t>OOK</w:t>
      </w:r>
      <w:r>
        <w:rPr>
          <w:rFonts w:eastAsia="等线"/>
        </w:rPr>
        <w:tab/>
        <w:t>On-off keying</w:t>
      </w:r>
    </w:p>
    <w:p w14:paraId="171B097C" w14:textId="77777777" w:rsidR="00382A68" w:rsidRPr="008C3753" w:rsidRDefault="00382A68" w:rsidP="00382A68">
      <w:pPr>
        <w:pStyle w:val="EW"/>
      </w:pPr>
      <w:r w:rsidRPr="008C3753">
        <w:t>GSCN</w:t>
      </w:r>
      <w:r w:rsidRPr="008C3753">
        <w:tab/>
        <w:t>Global Synchronization Channel Number</w:t>
      </w:r>
    </w:p>
    <w:p w14:paraId="0347964B" w14:textId="77777777" w:rsidR="00382A68" w:rsidRPr="008C3753" w:rsidRDefault="00382A68" w:rsidP="00382A68">
      <w:pPr>
        <w:pStyle w:val="EW"/>
      </w:pPr>
      <w:r w:rsidRPr="008C3753">
        <w:t>ITU</w:t>
      </w:r>
      <w:r w:rsidRPr="008C3753">
        <w:noBreakHyphen/>
        <w:t>R</w:t>
      </w:r>
      <w:r w:rsidRPr="008C3753">
        <w:tab/>
        <w:t>Radiocommunication Sector of the International Telecommunication Union</w:t>
      </w:r>
    </w:p>
    <w:p w14:paraId="57A6FE4B" w14:textId="77777777" w:rsidR="00382A68" w:rsidRPr="008C3753" w:rsidRDefault="00382A68" w:rsidP="00382A68">
      <w:pPr>
        <w:pStyle w:val="EW"/>
      </w:pPr>
      <w:r w:rsidRPr="008C3753">
        <w:t>LNA</w:t>
      </w:r>
      <w:r w:rsidRPr="008C3753">
        <w:tab/>
        <w:t>Low Noise Amplifier</w:t>
      </w:r>
    </w:p>
    <w:p w14:paraId="3C766E05" w14:textId="77777777" w:rsidR="00382A68" w:rsidRPr="008C3753" w:rsidRDefault="00382A68" w:rsidP="00382A68">
      <w:pPr>
        <w:pStyle w:val="EW"/>
      </w:pPr>
      <w:r w:rsidRPr="008C3753">
        <w:t>MR</w:t>
      </w:r>
      <w:r w:rsidRPr="008C3753">
        <w:tab/>
        <w:t>Medium Range</w:t>
      </w:r>
    </w:p>
    <w:p w14:paraId="6D105C6F" w14:textId="77777777" w:rsidR="00382A68" w:rsidRPr="008C3753" w:rsidRDefault="00382A68" w:rsidP="00382A68">
      <w:pPr>
        <w:pStyle w:val="EW"/>
      </w:pPr>
      <w:r w:rsidRPr="008C3753">
        <w:t>NR-ARFCN</w:t>
      </w:r>
      <w:r w:rsidRPr="008C3753">
        <w:tab/>
        <w:t>NR Absolute Radio Frequency Channel Number</w:t>
      </w:r>
    </w:p>
    <w:p w14:paraId="27B70ADB" w14:textId="77777777" w:rsidR="00382A68" w:rsidRPr="008C3753" w:rsidRDefault="00382A68" w:rsidP="00382A68">
      <w:pPr>
        <w:pStyle w:val="EW"/>
      </w:pPr>
      <w:r w:rsidRPr="008C3753">
        <w:t>OBUE</w:t>
      </w:r>
      <w:r w:rsidRPr="008C3753">
        <w:tab/>
        <w:t>Operating Band Unwanted Emissions</w:t>
      </w:r>
    </w:p>
    <w:p w14:paraId="7176F970" w14:textId="77777777" w:rsidR="00792E99" w:rsidRDefault="00792E99" w:rsidP="00792E99">
      <w:pPr>
        <w:pStyle w:val="EW"/>
        <w:rPr>
          <w:rFonts w:eastAsia="等线"/>
        </w:rPr>
      </w:pPr>
      <w:r>
        <w:rPr>
          <w:rFonts w:eastAsia="等线"/>
        </w:rPr>
        <w:t>R2D</w:t>
      </w:r>
      <w:r>
        <w:rPr>
          <w:rFonts w:eastAsia="等线"/>
        </w:rPr>
        <w:tab/>
        <w:t>Reader to device</w:t>
      </w:r>
    </w:p>
    <w:p w14:paraId="28507616" w14:textId="77777777" w:rsidR="00382A68" w:rsidRPr="008C3753" w:rsidRDefault="00382A68" w:rsidP="00382A68">
      <w:pPr>
        <w:pStyle w:val="EW"/>
      </w:pPr>
      <w:r w:rsidRPr="008C3753">
        <w:t>RB</w:t>
      </w:r>
      <w:r w:rsidRPr="008C3753">
        <w:tab/>
        <w:t>Resource Bloc</w:t>
      </w:r>
      <w:r w:rsidRPr="008C3753">
        <w:rPr>
          <w:rFonts w:hint="eastAsia"/>
        </w:rPr>
        <w:t>k</w:t>
      </w:r>
    </w:p>
    <w:p w14:paraId="68F06C4E" w14:textId="77777777" w:rsidR="00382A68" w:rsidRPr="008C3753" w:rsidRDefault="00382A68" w:rsidP="00382A68">
      <w:pPr>
        <w:pStyle w:val="EW"/>
      </w:pPr>
      <w:r w:rsidRPr="008C3753">
        <w:t>REFSENS</w:t>
      </w:r>
      <w:r w:rsidRPr="008C3753">
        <w:tab/>
        <w:t>Reference Sensitivity</w:t>
      </w:r>
    </w:p>
    <w:p w14:paraId="6A77E1AC" w14:textId="77777777" w:rsidR="00382A68" w:rsidRPr="008C3753" w:rsidRDefault="00382A68" w:rsidP="00382A68">
      <w:pPr>
        <w:pStyle w:val="EW"/>
      </w:pPr>
      <w:r w:rsidRPr="008C3753">
        <w:t>RF</w:t>
      </w:r>
      <w:r w:rsidRPr="008C3753">
        <w:tab/>
        <w:t>Radio Frequency</w:t>
      </w:r>
    </w:p>
    <w:p w14:paraId="2EB32D15" w14:textId="77777777" w:rsidR="00382A68" w:rsidRPr="008C3753" w:rsidRDefault="00382A68" w:rsidP="00382A68">
      <w:pPr>
        <w:pStyle w:val="EW"/>
      </w:pPr>
      <w:r w:rsidRPr="008C3753">
        <w:t>RMS</w:t>
      </w:r>
      <w:r w:rsidRPr="008C3753">
        <w:tab/>
        <w:t>Root Mean Square (value)</w:t>
      </w:r>
    </w:p>
    <w:p w14:paraId="2AD53CE5" w14:textId="77777777" w:rsidR="00382A68" w:rsidRPr="008C3753" w:rsidRDefault="00382A68" w:rsidP="00382A68">
      <w:pPr>
        <w:pStyle w:val="EW"/>
      </w:pPr>
      <w:r w:rsidRPr="008C3753">
        <w:t>RS</w:t>
      </w:r>
      <w:r w:rsidRPr="008C3753">
        <w:tab/>
        <w:t>Reference Signal</w:t>
      </w:r>
    </w:p>
    <w:p w14:paraId="4DF76354" w14:textId="77777777" w:rsidR="00382A68" w:rsidRPr="008C3753" w:rsidRDefault="00382A68" w:rsidP="00382A68">
      <w:pPr>
        <w:pStyle w:val="EW"/>
      </w:pPr>
      <w:r w:rsidRPr="008C3753">
        <w:t>RX</w:t>
      </w:r>
      <w:r w:rsidRPr="008C3753">
        <w:tab/>
        <w:t>Receiver</w:t>
      </w:r>
    </w:p>
    <w:p w14:paraId="26AA6B54" w14:textId="77777777" w:rsidR="00382A68" w:rsidRPr="008C3753" w:rsidRDefault="00382A68" w:rsidP="00382A68">
      <w:pPr>
        <w:pStyle w:val="EW"/>
      </w:pPr>
      <w:r w:rsidRPr="008C3753">
        <w:t>SCS</w:t>
      </w:r>
      <w:r w:rsidRPr="008C3753">
        <w:tab/>
        <w:t>Sub-Carrier Spacing</w:t>
      </w:r>
    </w:p>
    <w:bookmarkEnd w:id="16"/>
    <w:p w14:paraId="73D03888" w14:textId="77777777" w:rsidR="00382A68" w:rsidRPr="008C3753" w:rsidRDefault="00382A68" w:rsidP="00382A68">
      <w:pPr>
        <w:pStyle w:val="EW"/>
      </w:pPr>
      <w:r w:rsidRPr="008C3753">
        <w:t>TX</w:t>
      </w:r>
      <w:r w:rsidRPr="008C3753">
        <w:tab/>
        <w:t>Transmitter</w:t>
      </w:r>
    </w:p>
    <w:p w14:paraId="1615B142" w14:textId="77777777" w:rsidR="00382A68" w:rsidRPr="008C3753" w:rsidRDefault="00382A68" w:rsidP="00382A68">
      <w:pPr>
        <w:pStyle w:val="EW"/>
      </w:pPr>
      <w:r w:rsidRPr="008C3753">
        <w:t>TT</w:t>
      </w:r>
      <w:r w:rsidRPr="008C3753">
        <w:tab/>
        <w:t xml:space="preserve">Test </w:t>
      </w:r>
      <w:r>
        <w:t>Tolerance</w:t>
      </w:r>
    </w:p>
    <w:p w14:paraId="65D6F583"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bookmarkStart w:id="17" w:name="clause4"/>
      <w:bookmarkStart w:id="18" w:name="_Toc208924974"/>
      <w:bookmarkEnd w:id="17"/>
      <w:r w:rsidRPr="00505C39">
        <w:rPr>
          <w:rFonts w:ascii="Arial" w:hAnsi="Arial"/>
          <w:sz w:val="36"/>
          <w:lang w:eastAsia="en-US"/>
        </w:rPr>
        <w:t>4</w:t>
      </w:r>
      <w:r w:rsidRPr="00505C39">
        <w:rPr>
          <w:rFonts w:ascii="Arial" w:hAnsi="Arial"/>
          <w:sz w:val="36"/>
          <w:lang w:eastAsia="en-US"/>
        </w:rPr>
        <w:tab/>
      </w:r>
      <w:r w:rsidRPr="00505C39">
        <w:rPr>
          <w:rFonts w:ascii="Arial" w:hAnsi="Arial" w:cs="v4.2.0"/>
          <w:sz w:val="36"/>
          <w:lang w:eastAsia="en-US"/>
        </w:rPr>
        <w:t>General conducted test conditions and declarations</w:t>
      </w:r>
      <w:bookmarkEnd w:id="18"/>
    </w:p>
    <w:p w14:paraId="0295A20C" w14:textId="77777777" w:rsidR="00382A68" w:rsidRDefault="00382A68" w:rsidP="00382A68">
      <w:pPr>
        <w:keepNext/>
        <w:keepLines/>
        <w:spacing w:before="180"/>
        <w:ind w:left="1134" w:hanging="1134"/>
        <w:outlineLvl w:val="1"/>
        <w:rPr>
          <w:rFonts w:ascii="Arial" w:hAnsi="Arial"/>
          <w:sz w:val="32"/>
          <w:lang w:eastAsia="en-US"/>
        </w:rPr>
      </w:pPr>
      <w:bookmarkStart w:id="19" w:name="_Toc208924975"/>
      <w:r w:rsidRPr="00505C39">
        <w:rPr>
          <w:rFonts w:ascii="Arial" w:hAnsi="Arial"/>
          <w:sz w:val="32"/>
          <w:lang w:eastAsia="en-US"/>
        </w:rPr>
        <w:t>4.1</w:t>
      </w:r>
      <w:r w:rsidRPr="00505C39">
        <w:rPr>
          <w:rFonts w:ascii="Arial" w:hAnsi="Arial"/>
          <w:sz w:val="32"/>
          <w:lang w:eastAsia="en-US"/>
        </w:rPr>
        <w:tab/>
        <w:t>Measurement uncertainties and test requirements</w:t>
      </w:r>
      <w:bookmarkEnd w:id="19"/>
    </w:p>
    <w:p w14:paraId="417658B6" w14:textId="77777777" w:rsidR="00382A68" w:rsidRPr="003C267E" w:rsidRDefault="00382A68" w:rsidP="00382A68">
      <w:pPr>
        <w:keepNext/>
        <w:keepLines/>
        <w:spacing w:before="120"/>
        <w:ind w:left="1134" w:hanging="1134"/>
        <w:outlineLvl w:val="2"/>
        <w:rPr>
          <w:rFonts w:ascii="Arial" w:eastAsia="Times New Roman" w:hAnsi="Arial"/>
          <w:sz w:val="28"/>
          <w:lang w:eastAsia="en-GB"/>
        </w:rPr>
      </w:pPr>
      <w:bookmarkStart w:id="20" w:name="_Toc21099804"/>
      <w:bookmarkStart w:id="21" w:name="_Toc29809602"/>
      <w:bookmarkStart w:id="22" w:name="_Toc36644977"/>
      <w:bookmarkStart w:id="23" w:name="_Toc37272031"/>
      <w:bookmarkStart w:id="24" w:name="_Toc45884277"/>
      <w:bookmarkStart w:id="25" w:name="_Toc53182300"/>
      <w:bookmarkStart w:id="26" w:name="_Toc58860041"/>
      <w:bookmarkStart w:id="27" w:name="_Toc58862545"/>
      <w:bookmarkStart w:id="28" w:name="_Toc61182538"/>
      <w:bookmarkStart w:id="29" w:name="_Toc66727851"/>
      <w:bookmarkStart w:id="30" w:name="_Toc74961654"/>
      <w:bookmarkStart w:id="31" w:name="_Toc75242565"/>
      <w:bookmarkStart w:id="32" w:name="_Toc76544911"/>
      <w:bookmarkStart w:id="33" w:name="_Toc82595011"/>
      <w:bookmarkStart w:id="34" w:name="_Toc89955042"/>
      <w:bookmarkStart w:id="35" w:name="_Toc98773465"/>
      <w:bookmarkStart w:id="36" w:name="_Toc106201224"/>
      <w:bookmarkStart w:id="37" w:name="_Toc115191077"/>
      <w:bookmarkStart w:id="38" w:name="_Toc122012906"/>
      <w:bookmarkStart w:id="39" w:name="_Toc124155725"/>
      <w:bookmarkStart w:id="40" w:name="_Toc131537485"/>
      <w:bookmarkStart w:id="41" w:name="_Toc137397692"/>
      <w:bookmarkStart w:id="42" w:name="_Toc156575908"/>
      <w:bookmarkStart w:id="43" w:name="_Toc176944430"/>
      <w:bookmarkStart w:id="44" w:name="_Toc187256708"/>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361A5A" w14:textId="27DB935B" w:rsidR="00382A68" w:rsidRPr="003C267E" w:rsidRDefault="00382A68" w:rsidP="00382A68">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sidR="00016487">
        <w:rPr>
          <w:rFonts w:eastAsia="Times New Roman"/>
          <w:lang w:eastAsia="en-GB"/>
        </w:rPr>
        <w:t>9</w:t>
      </w:r>
      <w:r w:rsidRPr="003C267E">
        <w:rPr>
          <w:rFonts w:eastAsia="Times New Roman"/>
          <w:lang w:eastAsia="en-GB"/>
        </w:rPr>
        <w:t>4 [</w:t>
      </w:r>
      <w:r w:rsidR="00016487">
        <w:rPr>
          <w:rFonts w:eastAsia="Times New Roman"/>
          <w:lang w:eastAsia="en-GB"/>
        </w:rPr>
        <w:t>3</w:t>
      </w:r>
      <w:r w:rsidRPr="003C267E">
        <w:rPr>
          <w:rFonts w:eastAsia="Times New Roman"/>
          <w:lang w:eastAsia="en-GB"/>
        </w:rPr>
        <w:t>].</w:t>
      </w:r>
    </w:p>
    <w:p w14:paraId="5A9DF68A" w14:textId="2E83E745" w:rsidR="00382A68" w:rsidRPr="003C267E" w:rsidRDefault="00382A68" w:rsidP="00382A68">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sidR="00016487">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7907F21B" w14:textId="77777777" w:rsidR="00382A68" w:rsidRPr="003C267E" w:rsidRDefault="00382A68" w:rsidP="00382A68">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40DFFE2E" w14:textId="77777777" w:rsidR="00382A68" w:rsidRPr="003C267E" w:rsidRDefault="00382A68" w:rsidP="00382A68">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C26F4AA" w14:textId="77777777" w:rsidR="00382A68" w:rsidRPr="003C267E" w:rsidRDefault="00382A68" w:rsidP="00382A68">
      <w:pPr>
        <w:keepNext/>
        <w:keepLines/>
        <w:spacing w:before="120"/>
        <w:ind w:left="1134" w:hanging="1134"/>
        <w:outlineLvl w:val="2"/>
        <w:rPr>
          <w:rFonts w:ascii="Arial" w:eastAsia="Times New Roman" w:hAnsi="Arial"/>
          <w:sz w:val="28"/>
          <w:lang w:eastAsia="en-GB"/>
        </w:rPr>
      </w:pPr>
      <w:bookmarkStart w:id="45" w:name="_Toc21099805"/>
      <w:bookmarkStart w:id="46" w:name="_Toc29809603"/>
      <w:bookmarkStart w:id="47" w:name="_Toc36644978"/>
      <w:bookmarkStart w:id="48" w:name="_Toc37272032"/>
      <w:bookmarkStart w:id="49" w:name="_Toc45884278"/>
      <w:bookmarkStart w:id="50" w:name="_Toc53182301"/>
      <w:bookmarkStart w:id="51" w:name="_Toc58860042"/>
      <w:bookmarkStart w:id="52" w:name="_Toc58862546"/>
      <w:bookmarkStart w:id="53" w:name="_Toc61182539"/>
      <w:bookmarkStart w:id="54" w:name="_Toc66727852"/>
      <w:bookmarkStart w:id="55" w:name="_Toc74961655"/>
      <w:bookmarkStart w:id="56" w:name="_Toc75242566"/>
      <w:bookmarkStart w:id="57" w:name="_Toc76544912"/>
      <w:bookmarkStart w:id="58" w:name="_Toc82595012"/>
      <w:bookmarkStart w:id="59" w:name="_Toc89955043"/>
      <w:bookmarkStart w:id="60" w:name="_Toc98773466"/>
      <w:bookmarkStart w:id="61" w:name="_Toc106201225"/>
      <w:bookmarkStart w:id="62" w:name="_Toc115191078"/>
      <w:bookmarkStart w:id="63" w:name="_Toc122012907"/>
      <w:bookmarkStart w:id="64" w:name="_Toc124155726"/>
      <w:bookmarkStart w:id="65" w:name="_Toc131537486"/>
      <w:bookmarkStart w:id="66" w:name="_Toc137397693"/>
      <w:bookmarkStart w:id="67" w:name="_Toc156575909"/>
      <w:bookmarkStart w:id="68" w:name="_Toc176944431"/>
      <w:bookmarkStart w:id="69" w:name="_Toc187256709"/>
      <w:r w:rsidRPr="003C267E">
        <w:rPr>
          <w:rFonts w:ascii="Arial" w:eastAsia="Times New Roman" w:hAnsi="Arial"/>
          <w:sz w:val="28"/>
          <w:lang w:eastAsia="en-GB"/>
        </w:rPr>
        <w:t>4.1.2</w:t>
      </w:r>
      <w:r w:rsidRPr="003C267E">
        <w:rPr>
          <w:rFonts w:ascii="Arial" w:eastAsia="Times New Roman" w:hAnsi="Arial"/>
          <w:sz w:val="28"/>
          <w:lang w:eastAsia="en-GB"/>
        </w:rPr>
        <w:tab/>
        <w:t>Acceptable uncertainty of Test System</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D850250" w14:textId="77777777" w:rsidR="00382A68" w:rsidRPr="003C267E" w:rsidRDefault="00382A68" w:rsidP="00382A68">
      <w:pPr>
        <w:keepNext/>
        <w:keepLines/>
        <w:spacing w:before="120"/>
        <w:ind w:left="1418" w:hanging="1418"/>
        <w:outlineLvl w:val="3"/>
        <w:rPr>
          <w:rFonts w:ascii="Arial" w:eastAsia="Times New Roman" w:hAnsi="Arial"/>
          <w:lang w:eastAsia="en-GB"/>
        </w:rPr>
      </w:pPr>
      <w:bookmarkStart w:id="70" w:name="_Toc21099806"/>
      <w:bookmarkStart w:id="71" w:name="_Toc29809604"/>
      <w:bookmarkStart w:id="72" w:name="_Toc36644979"/>
      <w:bookmarkStart w:id="73" w:name="_Toc37272033"/>
      <w:bookmarkStart w:id="74" w:name="_Toc45884279"/>
      <w:bookmarkStart w:id="75" w:name="_Toc53182302"/>
      <w:bookmarkStart w:id="76" w:name="_Toc58860043"/>
      <w:bookmarkStart w:id="77" w:name="_Toc58862547"/>
      <w:bookmarkStart w:id="78" w:name="_Toc61182540"/>
      <w:bookmarkStart w:id="79" w:name="_Toc66727853"/>
      <w:bookmarkStart w:id="80" w:name="_Toc74961656"/>
      <w:bookmarkStart w:id="81" w:name="_Toc75242567"/>
      <w:bookmarkStart w:id="82" w:name="_Toc76544913"/>
      <w:bookmarkStart w:id="83" w:name="_Toc82595013"/>
      <w:bookmarkStart w:id="84" w:name="_Toc89955044"/>
      <w:bookmarkStart w:id="85" w:name="_Toc98773467"/>
      <w:bookmarkStart w:id="86" w:name="_Toc106201226"/>
      <w:bookmarkStart w:id="87" w:name="_Toc115191079"/>
      <w:bookmarkStart w:id="88" w:name="_Toc122012908"/>
      <w:bookmarkStart w:id="89" w:name="_Toc124155727"/>
      <w:bookmarkStart w:id="90" w:name="_Toc131537487"/>
      <w:bookmarkStart w:id="91" w:name="_Toc137397694"/>
      <w:bookmarkStart w:id="92" w:name="_Toc156575910"/>
      <w:bookmarkStart w:id="93" w:name="_Toc176944432"/>
      <w:bookmarkStart w:id="94" w:name="_Toc187256710"/>
      <w:r w:rsidRPr="003C267E">
        <w:rPr>
          <w:rFonts w:ascii="Arial" w:eastAsia="Times New Roman" w:hAnsi="Arial"/>
          <w:lang w:eastAsia="en-GB"/>
        </w:rPr>
        <w:t>4.1.2.1</w:t>
      </w:r>
      <w:r w:rsidRPr="003C267E">
        <w:rPr>
          <w:rFonts w:ascii="Arial" w:eastAsia="Times New Roman" w:hAnsi="Arial"/>
          <w:lang w:eastAsia="en-GB"/>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2B687E9" w14:textId="77777777" w:rsidR="00382A68" w:rsidRPr="003C267E" w:rsidRDefault="00382A68" w:rsidP="00382A68">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0F88CF1D" w14:textId="77777777" w:rsidR="00382A68" w:rsidRPr="003C267E" w:rsidRDefault="00382A68" w:rsidP="00382A68">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E7E3A5E" w14:textId="77777777" w:rsidR="00382A68" w:rsidRPr="003C267E" w:rsidRDefault="00382A68" w:rsidP="00382A68">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1B91EFC8" w14:textId="77777777" w:rsidR="00382A68" w:rsidRPr="003C267E" w:rsidRDefault="00382A68" w:rsidP="00382A68">
      <w:pPr>
        <w:rPr>
          <w:rFonts w:eastAsia="Times New Roman"/>
          <w:lang w:eastAsia="en-GB"/>
        </w:rPr>
      </w:pPr>
      <w:r w:rsidRPr="003C267E">
        <w:rPr>
          <w:rFonts w:eastAsia="Times New Roman" w:cs="v4.2.0"/>
          <w:lang w:eastAsia="en-GB"/>
        </w:rPr>
        <w:t xml:space="preserve">For RF tests, it should be noted that the uncertainties in clause 4.1.2 apply to the Test System operating into a nominal </w:t>
      </w:r>
      <w:proofErr w:type="gramStart"/>
      <w:r w:rsidRPr="003C267E">
        <w:rPr>
          <w:rFonts w:eastAsia="Times New Roman" w:cs="v4.2.0"/>
          <w:lang w:eastAsia="en-GB"/>
        </w:rPr>
        <w:t>50 ohm</w:t>
      </w:r>
      <w:proofErr w:type="gramEnd"/>
      <w:r w:rsidRPr="003C267E">
        <w:rPr>
          <w:rFonts w:eastAsia="Times New Roman" w:cs="v4.2.0"/>
          <w:lang w:eastAsia="en-GB"/>
        </w:rPr>
        <w:t xml:space="preserve"> load and do not include system effects due to mismatch between the DUT and the Test System.</w:t>
      </w:r>
    </w:p>
    <w:p w14:paraId="48A89802" w14:textId="77777777" w:rsidR="00382A68" w:rsidRPr="003C267E" w:rsidRDefault="00382A68" w:rsidP="00382A68">
      <w:pPr>
        <w:keepNext/>
        <w:keepLines/>
        <w:spacing w:before="120"/>
        <w:ind w:left="1418" w:hanging="1418"/>
        <w:outlineLvl w:val="3"/>
        <w:rPr>
          <w:rFonts w:ascii="Arial" w:eastAsia="Times New Roman" w:hAnsi="Arial"/>
          <w:lang w:eastAsia="en-GB"/>
        </w:rPr>
      </w:pPr>
      <w:bookmarkStart w:id="95" w:name="_Toc21099807"/>
      <w:bookmarkStart w:id="96" w:name="_Toc29809605"/>
      <w:bookmarkStart w:id="97" w:name="_Toc36644980"/>
      <w:bookmarkStart w:id="98" w:name="_Toc37272034"/>
      <w:bookmarkStart w:id="99" w:name="_Toc45884280"/>
      <w:bookmarkStart w:id="100" w:name="_Toc53182303"/>
      <w:bookmarkStart w:id="101" w:name="_Toc58860044"/>
      <w:bookmarkStart w:id="102" w:name="_Toc58862548"/>
      <w:bookmarkStart w:id="103" w:name="_Toc61182541"/>
      <w:bookmarkStart w:id="104" w:name="_Toc66727854"/>
      <w:bookmarkStart w:id="105" w:name="_Toc74961657"/>
      <w:bookmarkStart w:id="106" w:name="_Toc75242568"/>
      <w:bookmarkStart w:id="107" w:name="_Toc76544914"/>
      <w:bookmarkStart w:id="108" w:name="_Toc82595014"/>
      <w:bookmarkStart w:id="109" w:name="_Toc89955045"/>
      <w:bookmarkStart w:id="110" w:name="_Toc98773468"/>
      <w:bookmarkStart w:id="111" w:name="_Toc106201227"/>
      <w:bookmarkStart w:id="112" w:name="_Toc115191080"/>
      <w:bookmarkStart w:id="113" w:name="_Toc122012909"/>
      <w:bookmarkStart w:id="114" w:name="_Toc124155728"/>
      <w:bookmarkStart w:id="115" w:name="_Toc131537488"/>
      <w:bookmarkStart w:id="116" w:name="_Toc137397695"/>
      <w:bookmarkStart w:id="117" w:name="_Toc156575911"/>
      <w:bookmarkStart w:id="118" w:name="_Toc176944433"/>
      <w:bookmarkStart w:id="119" w:name="_Toc187256711"/>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6DC6217" w14:textId="77777777" w:rsidR="00382A68" w:rsidRPr="003C267E" w:rsidRDefault="00382A68" w:rsidP="00382A68">
      <w:pPr>
        <w:keepNext/>
        <w:keepLines/>
        <w:spacing w:before="60"/>
        <w:jc w:val="center"/>
        <w:rPr>
          <w:rFonts w:ascii="Arial" w:eastAsia="Times New Roman" w:hAnsi="Arial"/>
          <w:b/>
          <w:lang w:eastAsia="en-GB"/>
        </w:rPr>
      </w:pPr>
      <w:r w:rsidRPr="003C267E">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382A68" w:rsidRPr="003C267E" w14:paraId="4E71646B" w14:textId="77777777" w:rsidTr="00E437AB">
        <w:trPr>
          <w:cantSplit/>
          <w:tblHeader/>
          <w:jc w:val="center"/>
        </w:trPr>
        <w:tc>
          <w:tcPr>
            <w:tcW w:w="3256" w:type="dxa"/>
          </w:tcPr>
          <w:p w14:paraId="4FABCC4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0CC84A96"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AE215F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382A68" w:rsidRPr="003C267E" w14:paraId="2502A658" w14:textId="77777777" w:rsidTr="00E437AB">
        <w:trPr>
          <w:cantSplit/>
          <w:jc w:val="center"/>
        </w:trPr>
        <w:tc>
          <w:tcPr>
            <w:tcW w:w="3256" w:type="dxa"/>
          </w:tcPr>
          <w:p w14:paraId="6F2645FE"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tc>
        <w:tc>
          <w:tcPr>
            <w:tcW w:w="3716" w:type="dxa"/>
          </w:tcPr>
          <w:p w14:paraId="1120419F" w14:textId="2F1CD016" w:rsidR="00382A68" w:rsidRPr="00E437AB" w:rsidDel="006575B2"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D822643" w14:textId="77777777" w:rsidR="00382A68" w:rsidRPr="003C267E" w:rsidDel="006575B2" w:rsidRDefault="00382A68" w:rsidP="00382A68">
            <w:pPr>
              <w:keepNext/>
              <w:keepLines/>
              <w:rPr>
                <w:rFonts w:ascii="Arial" w:eastAsia="Times New Roman" w:hAnsi="Arial"/>
                <w:sz w:val="18"/>
                <w:lang w:eastAsia="en-GB"/>
              </w:rPr>
            </w:pPr>
          </w:p>
        </w:tc>
      </w:tr>
      <w:tr w:rsidR="00382A68" w:rsidRPr="003C267E" w:rsidDel="002B4972" w14:paraId="7A922E9B" w14:textId="77777777" w:rsidTr="00E437AB">
        <w:trPr>
          <w:cantSplit/>
          <w:jc w:val="center"/>
        </w:trPr>
        <w:tc>
          <w:tcPr>
            <w:tcW w:w="3256" w:type="dxa"/>
          </w:tcPr>
          <w:p w14:paraId="2421D044" w14:textId="3A0DE3B2"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601931B3" w14:textId="7F67A4E5" w:rsidR="00382A68" w:rsidRPr="00E437AB" w:rsidRDefault="00382A68" w:rsidP="00382A68">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41948A80"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7283EA7" w14:textId="77777777" w:rsidTr="00E437AB">
        <w:trPr>
          <w:cantSplit/>
          <w:jc w:val="center"/>
        </w:trPr>
        <w:tc>
          <w:tcPr>
            <w:tcW w:w="3256" w:type="dxa"/>
          </w:tcPr>
          <w:p w14:paraId="5512F5E8" w14:textId="5BE448E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hint="eastAsia"/>
                <w:sz w:val="18"/>
                <w:lang w:eastAsia="ja-JP"/>
              </w:rPr>
              <w:t>6.</w:t>
            </w:r>
            <w:r w:rsidR="00581E7A">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53709A06"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21D1C2BB"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0B3B7C6" w14:textId="77777777" w:rsidTr="00E437AB">
        <w:trPr>
          <w:cantSplit/>
          <w:jc w:val="center"/>
        </w:trPr>
        <w:tc>
          <w:tcPr>
            <w:tcW w:w="3256" w:type="dxa"/>
          </w:tcPr>
          <w:p w14:paraId="2DF8416B" w14:textId="2B9F98C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6.</w:t>
            </w:r>
            <w:r w:rsidR="00581E7A">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tc>
        <w:tc>
          <w:tcPr>
            <w:tcW w:w="3716" w:type="dxa"/>
          </w:tcPr>
          <w:p w14:paraId="27F27AEB"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1C624312"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385C9348" w14:textId="77777777" w:rsidTr="00E437AB">
        <w:trPr>
          <w:cantSplit/>
          <w:jc w:val="center"/>
        </w:trPr>
        <w:tc>
          <w:tcPr>
            <w:tcW w:w="3256" w:type="dxa"/>
          </w:tcPr>
          <w:p w14:paraId="099DDD2E" w14:textId="6B098FDE"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6.</w:t>
            </w:r>
            <w:r w:rsidR="00581E7A">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083AF4AC" w14:textId="77777777" w:rsidR="00382A68" w:rsidRPr="003C267E" w:rsidRDefault="00382A68" w:rsidP="00382A68">
            <w:pPr>
              <w:keepNext/>
              <w:keepLines/>
              <w:rPr>
                <w:rFonts w:ascii="Arial" w:eastAsia="Times New Roman" w:hAnsi="Arial" w:cs="v4.2.0"/>
                <w:kern w:val="2"/>
                <w:sz w:val="18"/>
                <w:lang w:eastAsia="en-GB"/>
              </w:rPr>
            </w:pPr>
            <w:r w:rsidRPr="003C267E">
              <w:rPr>
                <w:rFonts w:ascii="Arial" w:eastAsia="Times New Roman" w:hAnsi="Arial" w:cs="v4.2.0"/>
                <w:sz w:val="18"/>
                <w:lang w:eastAsia="sv-SE"/>
              </w:rPr>
              <w:t>±</w:t>
            </w:r>
            <w:r w:rsidRPr="003C267E">
              <w:rPr>
                <w:rFonts w:ascii="Arial" w:eastAsia="Times New Roman" w:hAnsi="Arial" w:cs="v4.2.0"/>
                <w:sz w:val="18"/>
                <w:lang w:eastAsia="ja-JP"/>
              </w:rPr>
              <w:t xml:space="preserve"> 1%</w:t>
            </w:r>
          </w:p>
        </w:tc>
        <w:tc>
          <w:tcPr>
            <w:tcW w:w="2721" w:type="dxa"/>
          </w:tcPr>
          <w:p w14:paraId="58C929FC" w14:textId="77777777" w:rsidR="00382A68" w:rsidRPr="003C267E" w:rsidDel="002B4972" w:rsidRDefault="00382A68" w:rsidP="00382A68">
            <w:pPr>
              <w:keepNext/>
              <w:keepLines/>
              <w:rPr>
                <w:rFonts w:ascii="Arial" w:eastAsia="Times New Roman" w:hAnsi="Arial"/>
                <w:sz w:val="18"/>
                <w:lang w:eastAsia="en-GB"/>
              </w:rPr>
            </w:pPr>
          </w:p>
        </w:tc>
      </w:tr>
      <w:tr w:rsidR="00382A68" w:rsidRPr="00AE34C5" w:rsidDel="002B4972" w14:paraId="1B038E8F" w14:textId="77777777" w:rsidTr="00E437AB">
        <w:trPr>
          <w:cantSplit/>
          <w:jc w:val="center"/>
        </w:trPr>
        <w:tc>
          <w:tcPr>
            <w:tcW w:w="3256" w:type="dxa"/>
          </w:tcPr>
          <w:p w14:paraId="066FB9BF" w14:textId="1A9DBF3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07359833" w14:textId="77777777" w:rsidR="00382A68" w:rsidRPr="003C267E" w:rsidRDefault="00382A68" w:rsidP="00382A68">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2E1C9EC4" w14:textId="77777777" w:rsidR="00382A68" w:rsidRPr="003C267E" w:rsidDel="002B4972" w:rsidRDefault="00382A68" w:rsidP="00382A68">
            <w:pPr>
              <w:keepNext/>
              <w:keepLines/>
              <w:rPr>
                <w:rFonts w:ascii="Arial" w:eastAsia="Times New Roman" w:hAnsi="Arial"/>
                <w:sz w:val="18"/>
                <w:lang w:val="sv-FI" w:eastAsia="en-GB"/>
              </w:rPr>
            </w:pPr>
          </w:p>
        </w:tc>
      </w:tr>
      <w:tr w:rsidR="00382A68" w:rsidRPr="003C267E" w:rsidDel="002B4972" w14:paraId="6294AE8A" w14:textId="77777777" w:rsidTr="00E437AB">
        <w:trPr>
          <w:cantSplit/>
          <w:jc w:val="center"/>
        </w:trPr>
        <w:tc>
          <w:tcPr>
            <w:tcW w:w="3256" w:type="dxa"/>
          </w:tcPr>
          <w:p w14:paraId="7280D71E" w14:textId="1A6B2B5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81E7A">
              <w:rPr>
                <w:rFonts w:ascii="Arial" w:eastAsia="Times New Roman" w:hAnsi="Arial"/>
                <w:sz w:val="18"/>
                <w:lang w:eastAsia="en-GB"/>
              </w:rPr>
              <w:t>5</w:t>
            </w:r>
            <w:r w:rsidRPr="003C267E">
              <w:rPr>
                <w:rFonts w:ascii="Arial" w:eastAsia="Times New Roman" w:hAnsi="Arial"/>
                <w:sz w:val="18"/>
                <w:lang w:eastAsia="en-GB"/>
              </w:rPr>
              <w:t xml:space="preserve">.3 Adjacent Channel Leakage </w:t>
            </w:r>
            <w:proofErr w:type="gramStart"/>
            <w:r w:rsidRPr="003C267E">
              <w:rPr>
                <w:rFonts w:ascii="Arial" w:eastAsia="Times New Roman" w:hAnsi="Arial"/>
                <w:sz w:val="18"/>
                <w:lang w:eastAsia="en-GB"/>
              </w:rPr>
              <w:t>power</w:t>
            </w:r>
            <w:proofErr w:type="gramEnd"/>
            <w:r w:rsidRPr="003C267E">
              <w:rPr>
                <w:rFonts w:ascii="Arial" w:eastAsia="Times New Roman" w:hAnsi="Arial"/>
                <w:sz w:val="18"/>
                <w:lang w:eastAsia="en-GB"/>
              </w:rPr>
              <w:t xml:space="preserve"> Ratio (ACLR)</w:t>
            </w:r>
          </w:p>
        </w:tc>
        <w:tc>
          <w:tcPr>
            <w:tcW w:w="3716" w:type="dxa"/>
          </w:tcPr>
          <w:p w14:paraId="5FF05E5E" w14:textId="04FED5C6" w:rsidR="00382A68" w:rsidRPr="00FD2943" w:rsidRDefault="00382A68" w:rsidP="00382A68">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236130AA"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337AD4D0" w14:textId="77777777" w:rsidTr="00E437AB">
        <w:trPr>
          <w:cantSplit/>
          <w:jc w:val="center"/>
        </w:trPr>
        <w:tc>
          <w:tcPr>
            <w:tcW w:w="3256" w:type="dxa"/>
          </w:tcPr>
          <w:p w14:paraId="7CF8DA97" w14:textId="1236E1A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tc>
        <w:tc>
          <w:tcPr>
            <w:tcW w:w="3716" w:type="dxa"/>
          </w:tcPr>
          <w:p w14:paraId="403B8C9D" w14:textId="44683144" w:rsidR="00382A68" w:rsidRPr="00FD2943"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478E26FF"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4F830E3C" w14:textId="77777777" w:rsidTr="00E437AB">
        <w:trPr>
          <w:cantSplit/>
          <w:jc w:val="center"/>
        </w:trPr>
        <w:tc>
          <w:tcPr>
            <w:tcW w:w="3256" w:type="dxa"/>
          </w:tcPr>
          <w:p w14:paraId="0A42F0AE" w14:textId="4187619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tc>
        <w:tc>
          <w:tcPr>
            <w:tcW w:w="3716" w:type="dxa"/>
          </w:tcPr>
          <w:p w14:paraId="4517F0C4"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427C79D4"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3C5A7FB3"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76E1CD04"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28CC3ED4" w14:textId="77777777" w:rsidTr="00E437AB">
        <w:trPr>
          <w:cantSplit/>
          <w:jc w:val="center"/>
        </w:trPr>
        <w:tc>
          <w:tcPr>
            <w:tcW w:w="3256" w:type="dxa"/>
          </w:tcPr>
          <w:p w14:paraId="71C5F055" w14:textId="271602F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51A1D33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48315D11"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75840209" w14:textId="77777777" w:rsidTr="00E437AB">
        <w:trPr>
          <w:cantSplit/>
          <w:jc w:val="center"/>
        </w:trPr>
        <w:tc>
          <w:tcPr>
            <w:tcW w:w="3256" w:type="dxa"/>
          </w:tcPr>
          <w:p w14:paraId="3E9302D6" w14:textId="1AB6C82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28E0B1F2"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4F176176"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4F02CFD2"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39EB90F8"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1D25403B"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EB5BBC5" w14:textId="01B7301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1CF170E0"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rsidDel="002B4972" w14:paraId="0BF3CF67" w14:textId="77777777" w:rsidTr="00E437AB">
        <w:trPr>
          <w:cantSplit/>
          <w:jc w:val="center"/>
        </w:trPr>
        <w:tc>
          <w:tcPr>
            <w:tcW w:w="3256" w:type="dxa"/>
          </w:tcPr>
          <w:p w14:paraId="644F0A1B" w14:textId="5A41B5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6.</w:t>
            </w:r>
            <w:r w:rsidR="005F2871">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47438AF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536374A" w14:textId="77777777" w:rsidR="00382A68" w:rsidRPr="003C267E" w:rsidDel="002B4972" w:rsidRDefault="00382A68" w:rsidP="00382A68">
            <w:pPr>
              <w:keepNext/>
              <w:keepLines/>
              <w:rPr>
                <w:rFonts w:ascii="Arial" w:eastAsia="Times New Roman" w:hAnsi="Arial"/>
                <w:sz w:val="18"/>
                <w:lang w:eastAsia="en-GB"/>
              </w:rPr>
            </w:pPr>
          </w:p>
        </w:tc>
      </w:tr>
      <w:tr w:rsidR="00382A68" w:rsidRPr="003C267E" w14:paraId="093176B6" w14:textId="77777777" w:rsidTr="00382A68">
        <w:trPr>
          <w:cantSplit/>
          <w:jc w:val="center"/>
        </w:trPr>
        <w:tc>
          <w:tcPr>
            <w:tcW w:w="9693" w:type="dxa"/>
            <w:gridSpan w:val="3"/>
          </w:tcPr>
          <w:p w14:paraId="590E0061" w14:textId="77777777" w:rsidR="00382A68" w:rsidRPr="003C267E" w:rsidRDefault="00382A68" w:rsidP="00382A68">
            <w:pPr>
              <w:keepNext/>
              <w:keepLines/>
              <w:ind w:left="851" w:hanging="851"/>
              <w:rPr>
                <w:rFonts w:ascii="Arial" w:eastAsia="Times New Roman" w:hAnsi="Arial" w:cs="Arial"/>
                <w:sz w:val="18"/>
                <w:lang w:eastAsia="en-GB"/>
              </w:rPr>
            </w:pPr>
            <w:r w:rsidRPr="003C267E">
              <w:rPr>
                <w:rFonts w:ascii="Arial" w:eastAsia="Times New Roman" w:hAnsi="Arial"/>
                <w:sz w:val="18"/>
                <w:lang w:eastAsia="en-GB"/>
              </w:rPr>
              <w:t>NOTE:</w:t>
            </w:r>
            <w:r w:rsidRPr="003C267E">
              <w:rPr>
                <w:rFonts w:ascii="Arial" w:eastAsia="Times New Roman" w:hAnsi="Arial"/>
                <w:sz w:val="18"/>
                <w:lang w:eastAsia="en-GB"/>
              </w:rPr>
              <w:tab/>
            </w:r>
            <w:r w:rsidRPr="003C267E">
              <w:rPr>
                <w:rFonts w:ascii="Arial" w:eastAsia="Times New Roman" w:hAnsi="Arial" w:hint="eastAsia"/>
                <w:sz w:val="18"/>
                <w:lang w:eastAsia="en-GB"/>
              </w:rPr>
              <w:t>Test system uncertainty</w:t>
            </w:r>
            <w:r w:rsidRPr="003C267E">
              <w:rPr>
                <w:rFonts w:ascii="Arial" w:eastAsia="Times New Roman" w:hAnsi="Arial"/>
                <w:sz w:val="18"/>
                <w:lang w:eastAsia="en-GB"/>
              </w:rPr>
              <w:t xml:space="preserve"> values </w:t>
            </w:r>
            <w:r w:rsidRPr="003C267E">
              <w:rPr>
                <w:rFonts w:ascii="Arial" w:eastAsia="Times New Roman" w:hAnsi="Arial" w:hint="eastAsia"/>
                <w:sz w:val="18"/>
                <w:lang w:eastAsia="en-GB"/>
              </w:rPr>
              <w:t xml:space="preserve">for </w:t>
            </w:r>
            <w:r w:rsidRPr="003C267E">
              <w:rPr>
                <w:rFonts w:ascii="Arial" w:eastAsia="Times New Roman" w:hAnsi="Arial" w:cs="v4.2.0"/>
                <w:sz w:val="18"/>
                <w:lang w:eastAsia="en-GB"/>
              </w:rPr>
              <w:t xml:space="preserve">3 </w:t>
            </w:r>
            <w:r w:rsidRPr="003C267E">
              <w:rPr>
                <w:rFonts w:ascii="Arial" w:eastAsia="Times New Roman" w:hAnsi="Arial" w:cs="v4.2.0"/>
                <w:sz w:val="18"/>
                <w:lang w:eastAsia="ja-JP"/>
              </w:rPr>
              <w:t xml:space="preserve">GHz &lt; f </w:t>
            </w:r>
            <w:r w:rsidRPr="003C267E">
              <w:rPr>
                <w:rFonts w:ascii="Arial" w:eastAsia="Times New Roman" w:hAnsi="Arial" w:cs="Arial"/>
                <w:sz w:val="18"/>
                <w:lang w:eastAsia="ja-JP"/>
              </w:rPr>
              <w:t>≤</w:t>
            </w:r>
            <w:r w:rsidRPr="003C267E">
              <w:rPr>
                <w:rFonts w:ascii="Arial" w:eastAsia="Times New Roman" w:hAnsi="Arial" w:cs="v4.2.0"/>
                <w:sz w:val="18"/>
                <w:lang w:eastAsia="ja-JP"/>
              </w:rPr>
              <w:t xml:space="preserve"> </w:t>
            </w:r>
            <w:r w:rsidRPr="003C267E">
              <w:rPr>
                <w:rFonts w:ascii="Arial" w:hAnsi="Arial" w:hint="eastAsia"/>
                <w:sz w:val="18"/>
                <w:lang w:eastAsia="en-GB"/>
              </w:rPr>
              <w:t>7.125</w:t>
            </w:r>
            <w:r w:rsidRPr="003C267E">
              <w:rPr>
                <w:rFonts w:ascii="Arial" w:eastAsia="Times New Roman" w:hAnsi="Arial" w:cs="v4.2.0" w:hint="eastAsia"/>
                <w:sz w:val="18"/>
                <w:lang w:eastAsia="en-GB"/>
              </w:rPr>
              <w:t xml:space="preserve"> </w:t>
            </w:r>
            <w:r w:rsidRPr="003C267E">
              <w:rPr>
                <w:rFonts w:ascii="Arial" w:eastAsia="Times New Roman" w:hAnsi="Arial" w:cs="v4.2.0"/>
                <w:sz w:val="18"/>
                <w:lang w:eastAsia="ja-JP"/>
              </w:rPr>
              <w:t>GHz</w:t>
            </w:r>
            <w:r w:rsidRPr="003C267E">
              <w:rPr>
                <w:rFonts w:ascii="Arial" w:eastAsia="Times New Roman" w:hAnsi="Arial"/>
                <w:sz w:val="18"/>
                <w:lang w:eastAsia="en-GB"/>
              </w:rPr>
              <w:t xml:space="preserve"> apply for BS operate</w:t>
            </w:r>
            <w:r w:rsidRPr="003C267E">
              <w:rPr>
                <w:rFonts w:ascii="Arial" w:eastAsia="Times New Roman" w:hAnsi="Arial" w:hint="eastAsia"/>
                <w:sz w:val="18"/>
                <w:lang w:eastAsia="en-GB"/>
              </w:rPr>
              <w:t>s</w:t>
            </w:r>
            <w:r w:rsidRPr="003C267E">
              <w:rPr>
                <w:rFonts w:ascii="Arial" w:eastAsia="Times New Roman" w:hAnsi="Arial"/>
                <w:sz w:val="18"/>
                <w:lang w:eastAsia="en-GB"/>
              </w:rPr>
              <w:t xml:space="preserve"> in licensed spectrum only</w:t>
            </w:r>
            <w:r w:rsidRPr="003C267E">
              <w:rPr>
                <w:rFonts w:ascii="Arial" w:eastAsia="Times New Roman" w:hAnsi="Arial" w:hint="eastAsia"/>
                <w:sz w:val="18"/>
                <w:lang w:eastAsia="en-GB"/>
              </w:rPr>
              <w:t>.</w:t>
            </w:r>
          </w:p>
        </w:tc>
      </w:tr>
    </w:tbl>
    <w:p w14:paraId="49A3E60E" w14:textId="77777777" w:rsidR="00382A68" w:rsidRPr="003C267E" w:rsidRDefault="00382A68" w:rsidP="00382A68">
      <w:pPr>
        <w:rPr>
          <w:rFonts w:eastAsia="Times New Roman"/>
          <w:lang w:eastAsia="sv-SE"/>
        </w:rPr>
      </w:pPr>
    </w:p>
    <w:p w14:paraId="2FBD7AEF" w14:textId="77777777" w:rsidR="00382A68" w:rsidRPr="003C267E" w:rsidRDefault="00382A68" w:rsidP="00382A68">
      <w:pPr>
        <w:keepNext/>
        <w:keepLines/>
        <w:spacing w:before="120"/>
        <w:ind w:left="1418" w:hanging="1418"/>
        <w:outlineLvl w:val="3"/>
        <w:rPr>
          <w:rFonts w:ascii="Arial" w:eastAsia="Times New Roman" w:hAnsi="Arial"/>
          <w:lang w:eastAsia="sv-SE"/>
        </w:rPr>
      </w:pPr>
      <w:bookmarkStart w:id="120" w:name="_Toc21099808"/>
      <w:bookmarkStart w:id="121" w:name="_Toc29809606"/>
      <w:bookmarkStart w:id="122" w:name="_Toc36644981"/>
      <w:bookmarkStart w:id="123" w:name="_Toc37272035"/>
      <w:bookmarkStart w:id="124" w:name="_Toc45884281"/>
      <w:bookmarkStart w:id="125" w:name="_Toc53182304"/>
      <w:bookmarkStart w:id="126" w:name="_Toc58860045"/>
      <w:bookmarkStart w:id="127" w:name="_Toc58862549"/>
      <w:bookmarkStart w:id="128" w:name="_Toc61182542"/>
      <w:bookmarkStart w:id="129" w:name="_Toc66727855"/>
      <w:bookmarkStart w:id="130" w:name="_Toc74961658"/>
      <w:bookmarkStart w:id="131" w:name="_Toc75242569"/>
      <w:bookmarkStart w:id="132" w:name="_Toc76544915"/>
      <w:bookmarkStart w:id="133" w:name="_Toc82595015"/>
      <w:bookmarkStart w:id="134" w:name="_Toc89955046"/>
      <w:bookmarkStart w:id="135" w:name="_Toc98773469"/>
      <w:bookmarkStart w:id="136" w:name="_Toc106201228"/>
      <w:bookmarkStart w:id="137" w:name="_Toc115191081"/>
      <w:bookmarkStart w:id="138" w:name="_Toc122012910"/>
      <w:bookmarkStart w:id="139" w:name="_Toc124155729"/>
      <w:bookmarkStart w:id="140" w:name="_Toc131537489"/>
      <w:bookmarkStart w:id="141" w:name="_Toc137397696"/>
      <w:bookmarkStart w:id="142" w:name="_Toc156575912"/>
      <w:bookmarkStart w:id="143" w:name="_Toc176944434"/>
      <w:bookmarkStart w:id="144" w:name="_Toc187256712"/>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321E01E" w14:textId="77777777" w:rsidR="00382A68" w:rsidRPr="003C267E" w:rsidRDefault="00382A68" w:rsidP="00382A68">
      <w:pPr>
        <w:keepNext/>
        <w:keepLines/>
        <w:spacing w:before="60"/>
        <w:jc w:val="center"/>
        <w:rPr>
          <w:rFonts w:ascii="Arial" w:eastAsia="Times New Roman" w:hAnsi="Arial"/>
          <w:b/>
          <w:lang w:eastAsia="en-GB"/>
        </w:rPr>
      </w:pPr>
      <w:r w:rsidRPr="003C267E">
        <w:rPr>
          <w:rFonts w:ascii="Arial" w:eastAsia="Times New Roman" w:hAnsi="Arial"/>
          <w:b/>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382A68" w:rsidRPr="003C267E" w14:paraId="689B73E6" w14:textId="77777777" w:rsidTr="00E437AB">
        <w:trPr>
          <w:tblHeader/>
          <w:jc w:val="center"/>
        </w:trPr>
        <w:tc>
          <w:tcPr>
            <w:tcW w:w="2143" w:type="dxa"/>
          </w:tcPr>
          <w:p w14:paraId="159FA8B5"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2917D802"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12C69DAB" w14:textId="77777777" w:rsidR="00382A68" w:rsidRPr="003C267E" w:rsidRDefault="00382A68" w:rsidP="00382A68">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382A68" w:rsidRPr="003C267E" w14:paraId="0A6A528E" w14:textId="77777777" w:rsidTr="00E437AB">
        <w:trPr>
          <w:tblHeader/>
          <w:jc w:val="center"/>
        </w:trPr>
        <w:tc>
          <w:tcPr>
            <w:tcW w:w="2143" w:type="dxa"/>
          </w:tcPr>
          <w:p w14:paraId="2EBA2309"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415E01A6" w14:textId="0098AF9F"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4E721A5D" w14:textId="77777777" w:rsidR="00382A68" w:rsidRPr="003C267E" w:rsidRDefault="00382A68" w:rsidP="00382A68">
            <w:pPr>
              <w:keepNext/>
              <w:keepLines/>
              <w:rPr>
                <w:rFonts w:ascii="Arial" w:eastAsia="Times New Roman" w:hAnsi="Arial"/>
                <w:sz w:val="18"/>
                <w:lang w:eastAsia="en-GB"/>
              </w:rPr>
            </w:pPr>
          </w:p>
        </w:tc>
      </w:tr>
      <w:tr w:rsidR="00382A68" w:rsidRPr="003C267E" w14:paraId="484DCF71" w14:textId="77777777" w:rsidTr="00E437AB">
        <w:trPr>
          <w:tblHeader/>
          <w:jc w:val="center"/>
        </w:trPr>
        <w:tc>
          <w:tcPr>
            <w:tcW w:w="2143" w:type="dxa"/>
          </w:tcPr>
          <w:p w14:paraId="367AA180" w14:textId="482E768A"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19928A23"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25CA2401" w14:textId="77777777" w:rsidR="00382A68" w:rsidRPr="003C267E" w:rsidDel="006575B2" w:rsidRDefault="00382A68" w:rsidP="00382A68">
            <w:pPr>
              <w:keepNext/>
              <w:keepLines/>
              <w:rPr>
                <w:rFonts w:ascii="Arial" w:eastAsia="Times New Roman" w:hAnsi="Arial" w:cs="v4.2.0"/>
                <w:sz w:val="18"/>
                <w:lang w:eastAsia="en-GB"/>
              </w:rPr>
            </w:pPr>
          </w:p>
        </w:tc>
        <w:tc>
          <w:tcPr>
            <w:tcW w:w="4859" w:type="dxa"/>
          </w:tcPr>
          <w:p w14:paraId="1BFEDB47" w14:textId="6970056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B2F0358"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75A0048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16DBC7A1" w14:textId="165BAB90"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088631B3" w14:textId="55D176F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2A0BA07A" w14:textId="5FCE091E"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1B18211E" w14:textId="77777777" w:rsidR="00382A68" w:rsidRPr="003C267E" w:rsidRDefault="00382A68" w:rsidP="00382A68">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07BB499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16AB64FC" w14:textId="31236B1F"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382A68" w:rsidRPr="003C267E" w14:paraId="221EBD0B" w14:textId="77777777" w:rsidTr="00E437AB">
        <w:trPr>
          <w:tblHeader/>
          <w:jc w:val="center"/>
        </w:trPr>
        <w:tc>
          <w:tcPr>
            <w:tcW w:w="2143" w:type="dxa"/>
          </w:tcPr>
          <w:p w14:paraId="6C1C0F38" w14:textId="522A4D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ja-JP"/>
              </w:rPr>
              <w:t>7.</w:t>
            </w:r>
            <w:r w:rsidR="005F2871">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66D75EAE" w14:textId="60985C68" w:rsidR="00382A68" w:rsidRPr="00FD2943" w:rsidRDefault="00382A68" w:rsidP="00382A68">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6F581B5D" w14:textId="77777777" w:rsidR="00382A68" w:rsidRPr="003C267E" w:rsidRDefault="00382A68" w:rsidP="00382A68">
            <w:pPr>
              <w:keepNext/>
              <w:keepLines/>
              <w:rPr>
                <w:rFonts w:ascii="Arial" w:eastAsia="Times New Roman" w:hAnsi="Arial"/>
                <w:sz w:val="18"/>
                <w:lang w:eastAsia="en-GB"/>
              </w:rPr>
            </w:pPr>
          </w:p>
        </w:tc>
      </w:tr>
      <w:tr w:rsidR="00382A68" w:rsidRPr="003C267E" w14:paraId="35BC3B48" w14:textId="77777777" w:rsidTr="00E437AB">
        <w:trPr>
          <w:tblHeader/>
          <w:jc w:val="center"/>
        </w:trPr>
        <w:tc>
          <w:tcPr>
            <w:tcW w:w="2143" w:type="dxa"/>
            <w:tcBorders>
              <w:bottom w:val="single" w:sz="4" w:space="0" w:color="auto"/>
            </w:tcBorders>
          </w:tcPr>
          <w:p w14:paraId="41489D07" w14:textId="09118D36"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19BCFDD9"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02631B51"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 xml:space="preserve">1MHz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3 GHz: ±1.3 dB</w:t>
            </w:r>
          </w:p>
          <w:p w14:paraId="2F1BAFB8" w14:textId="77777777" w:rsidR="00382A68" w:rsidRPr="003C267E" w:rsidRDefault="00382A68" w:rsidP="00382A68">
            <w:pPr>
              <w:keepNext/>
              <w:keepLines/>
              <w:rPr>
                <w:rFonts w:ascii="Arial" w:eastAsia="Times New Roman" w:hAnsi="Arial"/>
                <w:sz w:val="18"/>
                <w:lang w:eastAsia="ja-JP"/>
              </w:rPr>
            </w:pPr>
            <w:r w:rsidRPr="003C267E">
              <w:rPr>
                <w:rFonts w:ascii="Arial" w:eastAsia="Times New Roman" w:hAnsi="Arial"/>
                <w:sz w:val="18"/>
                <w:lang w:eastAsia="ja-JP"/>
              </w:rPr>
              <w:t xml:space="preserve">3.0GHz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4.2 GHz: ±1.5 dB</w:t>
            </w:r>
          </w:p>
          <w:p w14:paraId="203873F9" w14:textId="0BD08FBE" w:rsidR="00382A68" w:rsidRPr="00FD2943" w:rsidDel="006575B2" w:rsidRDefault="00382A68" w:rsidP="00382A68">
            <w:pPr>
              <w:keepNext/>
              <w:keepLines/>
              <w:rPr>
                <w:rFonts w:ascii="Arial" w:eastAsia="MS Mincho" w:hAnsi="Arial"/>
                <w:sz w:val="18"/>
                <w:lang w:eastAsia="ja-JP"/>
              </w:rPr>
            </w:pPr>
            <w:r w:rsidRPr="003C267E">
              <w:rPr>
                <w:rFonts w:ascii="Arial" w:eastAsia="Times New Roman" w:hAnsi="Arial"/>
                <w:sz w:val="18"/>
                <w:lang w:eastAsia="ja-JP"/>
              </w:rPr>
              <w:t xml:space="preserve">4.2GHz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32AA5A98" w14:textId="21F7F090"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4C625A1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74276BF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45F0608" w14:textId="6DDAF68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066D8FE" w14:textId="7E40BBD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A84F4C6" w14:textId="1473B959"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59AF4CC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35209FFE"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3FA6B43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06DE3A6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16746FF8"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BF8470D"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4ECA7BE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490090B5" w14:textId="77777777" w:rsidR="00382A68" w:rsidRPr="003C267E" w:rsidDel="006575B2"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382A68" w:rsidRPr="003C267E" w14:paraId="1724440A" w14:textId="77777777" w:rsidTr="00E437AB">
        <w:trPr>
          <w:tblHeader/>
          <w:jc w:val="center"/>
        </w:trPr>
        <w:tc>
          <w:tcPr>
            <w:tcW w:w="2143" w:type="dxa"/>
            <w:tcBorders>
              <w:bottom w:val="single" w:sz="4" w:space="0" w:color="auto"/>
            </w:tcBorders>
          </w:tcPr>
          <w:p w14:paraId="113B1698" w14:textId="0D5F6B6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sidR="005F2871">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22DE8C1A" w14:textId="77777777" w:rsidR="00382A68" w:rsidRPr="003C267E" w:rsidRDefault="00382A68" w:rsidP="00382A68">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0DA7DC51" w14:textId="0E76336D" w:rsidR="00382A68" w:rsidRPr="00FD2943" w:rsidRDefault="00382A68" w:rsidP="00382A68">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7BBBCB9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6E7E5A9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0661AB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6617181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F0489CC"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C2708B7"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2.0 dB</w:t>
            </w:r>
          </w:p>
          <w:p w14:paraId="498144E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7F3E613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382A68" w:rsidRPr="003C267E" w14:paraId="72A2110F" w14:textId="77777777" w:rsidTr="00E437AB">
        <w:trPr>
          <w:tblHeader/>
          <w:jc w:val="center"/>
        </w:trPr>
        <w:tc>
          <w:tcPr>
            <w:tcW w:w="2143" w:type="dxa"/>
          </w:tcPr>
          <w:p w14:paraId="6552EB01" w14:textId="3A35C898"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90E681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78BD302B"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CEDE9B2"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1E2AFFBF" w14:textId="77777777" w:rsidR="00382A68" w:rsidRPr="003C267E" w:rsidRDefault="00382A68" w:rsidP="00382A68">
            <w:pPr>
              <w:keepNext/>
              <w:keepLines/>
              <w:rPr>
                <w:rFonts w:ascii="Arial" w:eastAsia="Times New Roman" w:hAnsi="Arial"/>
                <w:sz w:val="18"/>
                <w:lang w:eastAsia="en-GB"/>
              </w:rPr>
            </w:pPr>
          </w:p>
        </w:tc>
      </w:tr>
      <w:tr w:rsidR="00382A68" w:rsidRPr="003C267E" w14:paraId="7CF9AA87" w14:textId="77777777" w:rsidTr="00E437AB">
        <w:trPr>
          <w:tblHeader/>
          <w:jc w:val="center"/>
        </w:trPr>
        <w:tc>
          <w:tcPr>
            <w:tcW w:w="2143" w:type="dxa"/>
          </w:tcPr>
          <w:p w14:paraId="4E756203" w14:textId="0A83B89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7.</w:t>
            </w:r>
            <w:r w:rsidR="005F2871">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083DE6C8"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49CB4A64" w14:textId="77777777" w:rsidR="00382A68" w:rsidRPr="003C267E" w:rsidRDefault="00382A68" w:rsidP="00382A68">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2.4 dB, 3.0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6F1BFF6" w14:textId="77777777" w:rsidR="00382A68" w:rsidRPr="003C267E" w:rsidRDefault="00382A68" w:rsidP="00382A68">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3.0</w:t>
            </w:r>
            <w:r w:rsidRPr="003C267E">
              <w:rPr>
                <w:rFonts w:ascii="Arial" w:eastAsia="Times New Roman" w:hAnsi="Arial"/>
                <w:sz w:val="18"/>
                <w:lang w:eastAsia="ko-KR"/>
              </w:rPr>
              <w:t xml:space="preserve"> dB, 4.2 GHz &lt; f ≤ 6.0 GHz</w:t>
            </w:r>
            <w:r w:rsidRPr="003C267E">
              <w:rPr>
                <w:rFonts w:ascii="Arial" w:hAnsi="Arial" w:cs="v4.2.0"/>
                <w:sz w:val="18"/>
                <w:lang w:eastAsia="en-GB"/>
              </w:rPr>
              <w:t xml:space="preserve"> (Note 2)</w:t>
            </w:r>
          </w:p>
          <w:p w14:paraId="535E0DD8" w14:textId="77777777" w:rsidR="00382A68" w:rsidRPr="003C267E" w:rsidRDefault="00382A68" w:rsidP="00382A68">
            <w:pPr>
              <w:keepNext/>
              <w:keepLines/>
              <w:rPr>
                <w:rFonts w:ascii="Arial" w:hAnsi="Arial" w:cs="v4.2.0"/>
                <w:sz w:val="18"/>
                <w:lang w:eastAsia="en-GB"/>
              </w:rPr>
            </w:pPr>
            <w:r w:rsidRPr="003C267E">
              <w:rPr>
                <w:rFonts w:ascii="Arial" w:eastAsia="Times New Roman" w:hAnsi="Arial"/>
                <w:sz w:val="18"/>
                <w:lang w:eastAsia="ko-KR"/>
              </w:rPr>
              <w:t>±</w:t>
            </w:r>
            <w:r w:rsidRPr="003C267E">
              <w:rPr>
                <w:rFonts w:ascii="Arial" w:eastAsia="Times New Roman" w:hAnsi="Arial"/>
                <w:sz w:val="18"/>
                <w:lang w:eastAsia="en-GB"/>
              </w:rPr>
              <w:t>3.</w:t>
            </w:r>
            <w:r w:rsidRPr="003C267E">
              <w:rPr>
                <w:rFonts w:ascii="Arial" w:hAnsi="Arial" w:hint="eastAsia"/>
                <w:sz w:val="18"/>
                <w:lang w:eastAsia="en-GB"/>
              </w:rPr>
              <w:t>3</w:t>
            </w:r>
            <w:r w:rsidRPr="003C267E">
              <w:rPr>
                <w:rFonts w:ascii="Arial" w:eastAsia="Times New Roman" w:hAnsi="Arial"/>
                <w:sz w:val="18"/>
                <w:lang w:eastAsia="ko-KR"/>
              </w:rPr>
              <w:t xml:space="preserve"> dB, </w:t>
            </w:r>
            <w:r w:rsidRPr="003C267E">
              <w:rPr>
                <w:rFonts w:ascii="Arial" w:hAnsi="Arial" w:hint="eastAsia"/>
                <w:sz w:val="18"/>
                <w:lang w:eastAsia="en-GB"/>
              </w:rPr>
              <w:t>6</w:t>
            </w:r>
            <w:r w:rsidRPr="003C267E">
              <w:rPr>
                <w:rFonts w:ascii="Arial" w:eastAsia="Times New Roman" w:hAnsi="Arial"/>
                <w:sz w:val="18"/>
                <w:lang w:eastAsia="ko-KR"/>
              </w:rPr>
              <w:t xml:space="preserve"> GHz &lt; f ≤ </w:t>
            </w:r>
            <w:r w:rsidRPr="003C267E">
              <w:rPr>
                <w:rFonts w:ascii="Arial" w:hAnsi="Arial" w:hint="eastAsia"/>
                <w:sz w:val="18"/>
                <w:lang w:eastAsia="en-GB"/>
              </w:rPr>
              <w:t>7.125</w:t>
            </w:r>
            <w:r w:rsidRPr="003C267E">
              <w:rPr>
                <w:rFonts w:ascii="Arial" w:eastAsia="Times New Roman" w:hAnsi="Arial"/>
                <w:sz w:val="18"/>
                <w:lang w:eastAsia="ko-KR"/>
              </w:rPr>
              <w:t xml:space="preserve"> GHz</w:t>
            </w:r>
          </w:p>
          <w:p w14:paraId="5A45EA43" w14:textId="79FF2FB6" w:rsidR="00382A68" w:rsidRPr="003C267E" w:rsidRDefault="00382A68" w:rsidP="00382A68">
            <w:pPr>
              <w:keepNext/>
              <w:keepLines/>
              <w:rPr>
                <w:rFonts w:ascii="Arial" w:eastAsia="Times New Roman" w:hAnsi="Arial"/>
                <w:sz w:val="18"/>
                <w:lang w:eastAsia="en-GB"/>
              </w:rPr>
            </w:pPr>
          </w:p>
        </w:tc>
        <w:tc>
          <w:tcPr>
            <w:tcW w:w="4859" w:type="dxa"/>
          </w:tcPr>
          <w:p w14:paraId="70FC752D" w14:textId="5B5383D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20283716"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41D604A9"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4A7D8DAD"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1C7B7B86" w14:textId="547AA594"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0488160" w14:textId="144C26FB"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D1C9ECB" w14:textId="15F32186"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423D81ED" w14:textId="694E608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 xml:space="preserve">Test System uncertainty = SQRT [(2 x </w:t>
            </w:r>
            <w:proofErr w:type="spellStart"/>
            <w:r w:rsidRPr="003C267E">
              <w:rPr>
                <w:rFonts w:ascii="Arial" w:eastAsia="Times New Roman" w:hAnsi="Arial"/>
                <w:sz w:val="18"/>
                <w:lang w:eastAsia="en-GB"/>
              </w:rPr>
              <w:t>CW_level_error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w:t>
            </w:r>
            <w:proofErr w:type="spellStart"/>
            <w:r w:rsidRPr="003C267E">
              <w:rPr>
                <w:rFonts w:ascii="Arial" w:eastAsia="Times New Roman" w:hAnsi="Arial"/>
                <w:sz w:val="18"/>
                <w:lang w:eastAsia="en-GB"/>
              </w:rPr>
              <w:t>interferer_level_error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w:t>
            </w:r>
            <w:proofErr w:type="spellStart"/>
            <w:r w:rsidRPr="003C267E">
              <w:rPr>
                <w:rFonts w:ascii="Arial" w:eastAsia="Times New Roman" w:hAnsi="Arial"/>
                <w:sz w:val="18"/>
                <w:lang w:eastAsia="en-GB"/>
              </w:rPr>
              <w:t>signal_level_error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4CAE370A"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2826195"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EE680FF" w14:textId="77777777"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70F187F5" w14:textId="73DAF81D" w:rsidR="00382A68" w:rsidRPr="003C267E" w:rsidRDefault="00382A68" w:rsidP="00382A68">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382A68" w:rsidRPr="003C267E" w14:paraId="60FD061D" w14:textId="77777777" w:rsidTr="00382A68">
        <w:trPr>
          <w:tblHeader/>
          <w:jc w:val="center"/>
        </w:trPr>
        <w:tc>
          <w:tcPr>
            <w:tcW w:w="9390" w:type="dxa"/>
            <w:gridSpan w:val="3"/>
            <w:tcBorders>
              <w:bottom w:val="single" w:sz="4" w:space="0" w:color="auto"/>
            </w:tcBorders>
          </w:tcPr>
          <w:p w14:paraId="50F4F8E3" w14:textId="459A3BB4" w:rsidR="00382A68" w:rsidRPr="00FD2943" w:rsidRDefault="00382A68" w:rsidP="00FD2943">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65E064B8" w14:textId="77777777" w:rsidR="00382A68" w:rsidRDefault="00382A68" w:rsidP="00382A68">
      <w:pPr>
        <w:rPr>
          <w:rFonts w:eastAsia="Times New Roman"/>
          <w:lang w:eastAsia="en-GB"/>
        </w:rPr>
      </w:pPr>
    </w:p>
    <w:p w14:paraId="6C84CD0B" w14:textId="77777777" w:rsidR="00382A68" w:rsidRPr="003C267E" w:rsidRDefault="00382A68" w:rsidP="00382A68">
      <w:pPr>
        <w:keepNext/>
        <w:keepLines/>
        <w:spacing w:before="120"/>
        <w:ind w:left="1134" w:hanging="1134"/>
        <w:outlineLvl w:val="2"/>
        <w:rPr>
          <w:rFonts w:ascii="Arial" w:eastAsia="Times New Roman" w:hAnsi="Arial"/>
          <w:sz w:val="28"/>
          <w:lang w:eastAsia="sv-SE"/>
        </w:rPr>
      </w:pPr>
      <w:bookmarkStart w:id="145" w:name="_Toc21099810"/>
      <w:bookmarkStart w:id="146" w:name="_Toc29809608"/>
      <w:bookmarkStart w:id="147" w:name="_Toc36644983"/>
      <w:bookmarkStart w:id="148" w:name="_Toc37272037"/>
      <w:bookmarkStart w:id="149" w:name="_Toc45884283"/>
      <w:bookmarkStart w:id="150" w:name="_Toc53182306"/>
      <w:bookmarkStart w:id="151" w:name="_Toc58860047"/>
      <w:bookmarkStart w:id="152" w:name="_Toc58862551"/>
      <w:bookmarkStart w:id="153" w:name="_Toc61182544"/>
      <w:bookmarkStart w:id="154" w:name="_Toc66727857"/>
      <w:bookmarkStart w:id="155" w:name="_Toc74961660"/>
      <w:bookmarkStart w:id="156" w:name="_Toc75242571"/>
      <w:bookmarkStart w:id="157" w:name="_Toc76544917"/>
      <w:bookmarkStart w:id="158" w:name="_Toc82595017"/>
      <w:bookmarkStart w:id="159" w:name="_Toc89955048"/>
      <w:bookmarkStart w:id="160" w:name="_Toc98773471"/>
      <w:bookmarkStart w:id="161" w:name="_Toc106201230"/>
      <w:bookmarkStart w:id="162" w:name="_Toc115191083"/>
      <w:bookmarkStart w:id="163" w:name="_Toc122012912"/>
      <w:bookmarkStart w:id="164" w:name="_Toc124155731"/>
      <w:bookmarkStart w:id="165" w:name="_Toc131537491"/>
      <w:bookmarkStart w:id="166" w:name="_Toc137397698"/>
      <w:bookmarkStart w:id="167" w:name="_Toc156575914"/>
      <w:bookmarkStart w:id="168" w:name="_Toc176944436"/>
      <w:bookmarkStart w:id="169" w:name="_Toc187256714"/>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DBB15E8" w14:textId="77777777" w:rsidR="00382A68" w:rsidRPr="003C267E" w:rsidRDefault="00382A68" w:rsidP="00382A68">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4D44494F" w14:textId="77777777" w:rsidR="00382A68" w:rsidRPr="003C267E" w:rsidRDefault="00382A68" w:rsidP="00382A68">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4FBD4858" w14:textId="77777777" w:rsidR="00382A68" w:rsidRPr="003C267E" w:rsidRDefault="00382A68" w:rsidP="00382A68">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2B8D4058" w14:textId="77777777" w:rsidR="00382A68" w:rsidRPr="003C267E" w:rsidRDefault="00382A68" w:rsidP="00382A68">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64EA4AC8" w14:textId="77777777" w:rsidR="00382A68" w:rsidRPr="003C267E" w:rsidRDefault="00382A68" w:rsidP="00382A68">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0CE77748" w14:textId="35227213" w:rsidR="00382A68" w:rsidRPr="00FD2943" w:rsidRDefault="00382A68" w:rsidP="00FD2943">
      <w:pPr>
        <w:rPr>
          <w:rFonts w:eastAsia="Times New Roman"/>
          <w:lang w:eastAsia="en-GB"/>
        </w:rPr>
      </w:pPr>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26D7C97E" w14:textId="77777777" w:rsidR="00382A68" w:rsidRDefault="00382A68" w:rsidP="00382A68">
      <w:pPr>
        <w:keepNext/>
        <w:keepLines/>
        <w:spacing w:before="180"/>
        <w:ind w:left="1134" w:hanging="1134"/>
        <w:outlineLvl w:val="1"/>
        <w:rPr>
          <w:rFonts w:ascii="Arial" w:hAnsi="Arial"/>
          <w:sz w:val="32"/>
        </w:rPr>
      </w:pPr>
      <w:bookmarkStart w:id="170" w:name="_Toc21127418"/>
      <w:bookmarkStart w:id="171" w:name="_Toc29811624"/>
      <w:bookmarkStart w:id="172" w:name="_Toc36817176"/>
      <w:bookmarkStart w:id="173" w:name="_Toc37260092"/>
      <w:bookmarkStart w:id="174" w:name="_Toc37267480"/>
      <w:bookmarkStart w:id="175" w:name="_Toc44712082"/>
      <w:bookmarkStart w:id="176" w:name="_Toc45893395"/>
      <w:bookmarkStart w:id="177" w:name="_Toc53178122"/>
      <w:bookmarkStart w:id="178" w:name="_Toc53178573"/>
      <w:bookmarkStart w:id="179" w:name="_Toc61178799"/>
      <w:bookmarkStart w:id="180" w:name="_Toc61179269"/>
      <w:bookmarkStart w:id="181" w:name="_Toc67916565"/>
      <w:bookmarkStart w:id="182" w:name="_Toc74663163"/>
      <w:bookmarkStart w:id="183" w:name="_Toc82621703"/>
      <w:bookmarkStart w:id="184" w:name="_Toc90422550"/>
      <w:bookmarkStart w:id="185" w:name="_Toc106782743"/>
      <w:bookmarkStart w:id="186" w:name="_Toc107311634"/>
      <w:bookmarkStart w:id="187" w:name="_Toc107419218"/>
      <w:bookmarkStart w:id="188" w:name="_Toc107474845"/>
      <w:bookmarkStart w:id="189" w:name="_Toc114255438"/>
      <w:bookmarkStart w:id="190" w:name="_Toc115186118"/>
      <w:bookmarkStart w:id="191" w:name="_Toc123048932"/>
      <w:bookmarkStart w:id="192" w:name="_Toc123051851"/>
      <w:bookmarkStart w:id="193" w:name="_Toc123054320"/>
      <w:bookmarkStart w:id="194" w:name="_Toc123717421"/>
      <w:bookmarkStart w:id="195" w:name="_Toc124156997"/>
      <w:bookmarkStart w:id="196" w:name="_Toc124266401"/>
      <w:bookmarkStart w:id="197" w:name="_Toc131595759"/>
      <w:bookmarkStart w:id="198" w:name="_Toc131740757"/>
      <w:bookmarkStart w:id="199" w:name="_Toc131766291"/>
      <w:bookmarkStart w:id="200" w:name="_Toc138837513"/>
      <w:bookmarkStart w:id="201" w:name="_Toc156567334"/>
      <w:bookmarkStart w:id="202" w:name="_Toc176875940"/>
      <w:bookmarkStart w:id="203" w:name="_Toc187245445"/>
      <w:bookmarkStart w:id="204" w:name="_Toc193202722"/>
      <w:bookmarkStart w:id="205" w:name="_Toc208924976"/>
      <w:r w:rsidRPr="00505C39">
        <w:rPr>
          <w:rFonts w:ascii="Arial" w:hAnsi="Arial"/>
          <w:sz w:val="32"/>
          <w:lang w:eastAsia="en-US"/>
        </w:rPr>
        <w:t>4.2</w:t>
      </w:r>
      <w:r w:rsidRPr="00505C39">
        <w:rPr>
          <w:rFonts w:ascii="Arial" w:hAnsi="Arial"/>
          <w:sz w:val="32"/>
          <w:lang w:eastAsia="en-US"/>
        </w:rPr>
        <w:tab/>
        <w:t>Regional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Arial" w:hAnsi="Arial"/>
          <w:sz w:val="32"/>
          <w:lang w:eastAsia="en-US"/>
        </w:rPr>
        <w:t xml:space="preserve"> </w:t>
      </w:r>
    </w:p>
    <w:p w14:paraId="3F59B36D" w14:textId="77777777" w:rsidR="00382A68" w:rsidRPr="008D0EB6" w:rsidRDefault="00382A68" w:rsidP="00382A68">
      <w:pPr>
        <w:keepNext/>
        <w:keepLines/>
        <w:rPr>
          <w:rFonts w:eastAsia="Times New Roman" w:cs="v5.0.0"/>
          <w:lang w:eastAsia="en-GB"/>
        </w:rPr>
      </w:pPr>
      <w:bookmarkStart w:id="206" w:name="_Hlk494310507"/>
      <w:r w:rsidRPr="008D0EB6">
        <w:rPr>
          <w:rFonts w:eastAsia="Times New Roman"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6"/>
    <w:p w14:paraId="6F452F77" w14:textId="77777777" w:rsidR="00382A68" w:rsidRPr="008D0EB6" w:rsidRDefault="00382A68" w:rsidP="00382A68">
      <w:pPr>
        <w:rPr>
          <w:rFonts w:eastAsia="Times New Roman"/>
          <w:lang w:eastAsia="en-GB"/>
        </w:rPr>
      </w:pPr>
      <w:r w:rsidRPr="008D0EB6">
        <w:rPr>
          <w:rFonts w:eastAsia="Times New Roman"/>
          <w:lang w:eastAsia="en-GB"/>
        </w:rPr>
        <w:t>Table 4.4-1 lists all requirements in the present specification that may be applied differently in different regions.</w:t>
      </w:r>
    </w:p>
    <w:p w14:paraId="4C3AE463" w14:textId="77777777" w:rsidR="00382A68" w:rsidRPr="008D0EB6" w:rsidRDefault="00382A68" w:rsidP="00382A68">
      <w:pPr>
        <w:keepNext/>
        <w:keepLines/>
        <w:spacing w:before="60"/>
        <w:jc w:val="center"/>
        <w:rPr>
          <w:rFonts w:ascii="Arial" w:eastAsia="Times New Roman" w:hAnsi="Arial" w:cs="v5.0.0"/>
          <w:b/>
          <w:lang w:eastAsia="en-GB"/>
        </w:rPr>
      </w:pPr>
      <w:r w:rsidRPr="008D0EB6">
        <w:rPr>
          <w:rFonts w:ascii="Arial" w:eastAsia="Times New Roman" w:hAnsi="Arial"/>
          <w:b/>
          <w:lang w:eastAsia="en-GB"/>
        </w:rPr>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382A68" w:rsidRPr="008D0EB6" w14:paraId="5AAF9C99" w14:textId="77777777" w:rsidTr="00382A6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A58830F"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0A888CE"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5C94FCB5" w14:textId="77777777" w:rsidR="00382A68" w:rsidRPr="008D0EB6" w:rsidRDefault="00382A68" w:rsidP="00382A68">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382A68" w:rsidRPr="008D0EB6" w14:paraId="72DEBD18"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1E176DA7"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03D671DE"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4DB0F17" w14:textId="07E4FEE5"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sidR="00470941">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382A68" w:rsidRPr="008D0EB6" w14:paraId="5950C9F7"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6093674"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A7B0059"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BC901A4"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382A68" w:rsidRPr="008D0EB6" w14:paraId="6FD590D6"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B60FD53" w14:textId="746DE7AE"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22E2FE8B"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794BE678"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382A68" w:rsidRPr="008D0EB6" w14:paraId="783F90E4"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F225CB2" w14:textId="70707D05"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sidR="007556E5">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44B1BB7"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073097C"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382A68" w:rsidRPr="008D0EB6" w14:paraId="507A750D"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39A67988" w14:textId="3F6BD3B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4291363D"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7DAA836" w14:textId="77777777" w:rsidR="00382A68" w:rsidRPr="008D0EB6" w:rsidRDefault="00382A68" w:rsidP="00382A68">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7A740897"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382A68" w:rsidRPr="008D0EB6" w14:paraId="4FFE13DF"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4E958A8" w14:textId="712C2802"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sidR="007556E5">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06FACBD9" w14:textId="77777777"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5E6AFAC1"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49229D6C"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382A68" w:rsidRPr="008D0EB6" w14:paraId="6658EA6C"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14D3178" w14:textId="45E14414"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96FB22A"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7D12F2D6" w14:textId="77777777"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5AFAE610"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382A68" w:rsidRPr="008D0EB6" w14:paraId="4536F7B9"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0AC5C294" w14:textId="4E215FF9"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5FC65911"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5753CEF2"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382A68" w:rsidRPr="008D0EB6" w14:paraId="7ECE6E47"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68CA5DEE" w14:textId="38D91DE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3682589D" w14:textId="77777777" w:rsidR="00382A68" w:rsidRPr="008D0EB6" w:rsidRDefault="00382A68" w:rsidP="00382A68">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418E611E"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[5], may apply regionally.</w:t>
            </w:r>
          </w:p>
          <w:p w14:paraId="0E308CD3"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9734B8"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82A68" w:rsidRPr="008D0EB6" w14:paraId="2DA5EFC5"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50698850" w14:textId="0E7052F6"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sidR="007556E5">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B9F3BE7"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26C9FAC4"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382A68" w:rsidRPr="008D0EB6" w14:paraId="3582855D"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51EC25BE" w14:textId="3EEE5B8A"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sidR="007556E5">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6B70C74F"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09B0102"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382A68" w:rsidRPr="008D0EB6" w14:paraId="4D9A2D43" w14:textId="77777777" w:rsidTr="00382A68">
        <w:trPr>
          <w:cantSplit/>
          <w:jc w:val="center"/>
        </w:trPr>
        <w:tc>
          <w:tcPr>
            <w:tcW w:w="601" w:type="pct"/>
            <w:tcBorders>
              <w:top w:val="single" w:sz="4" w:space="0" w:color="auto"/>
              <w:left w:val="single" w:sz="4" w:space="0" w:color="auto"/>
              <w:bottom w:val="single" w:sz="4" w:space="0" w:color="auto"/>
              <w:right w:val="single" w:sz="4" w:space="0" w:color="auto"/>
            </w:tcBorders>
          </w:tcPr>
          <w:p w14:paraId="3C71E4DC" w14:textId="6193372A"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sidR="007556E5">
              <w:rPr>
                <w:rFonts w:ascii="Arial" w:eastAsia="Times New Roman" w:hAnsi="Arial" w:cs="Arial"/>
                <w:sz w:val="18"/>
                <w:lang w:eastAsia="en-GB"/>
              </w:rPr>
              <w:t>5</w:t>
            </w:r>
            <w:r w:rsidRPr="008D0EB6">
              <w:rPr>
                <w:rFonts w:ascii="Arial" w:eastAsia="Times New Roman" w:hAnsi="Arial" w:cs="Arial"/>
                <w:sz w:val="18"/>
                <w:lang w:eastAsia="en-GB"/>
              </w:rPr>
              <w:t>.5.2,</w:t>
            </w:r>
          </w:p>
          <w:p w14:paraId="7865A95B" w14:textId="1FC31EBE" w:rsidR="00382A68" w:rsidRPr="008D0EB6" w:rsidRDefault="00382A68" w:rsidP="00382A68">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sidR="007556E5">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F1EF54D" w14:textId="77777777" w:rsidR="00382A68" w:rsidRPr="008D0EB6" w:rsidRDefault="00382A68" w:rsidP="00382A68">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11B584E2" w14:textId="77777777" w:rsidR="00382A68" w:rsidRPr="008D0EB6" w:rsidRDefault="00382A68" w:rsidP="00382A68">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BB799F4" w14:textId="77777777" w:rsidR="00382A68" w:rsidRPr="008D0EB6" w:rsidRDefault="00382A68" w:rsidP="00382A68">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2EC7347D" w14:textId="77777777" w:rsidR="00382A68" w:rsidRPr="008D0EB6" w:rsidRDefault="00382A68" w:rsidP="00382A68">
      <w:pPr>
        <w:rPr>
          <w:rFonts w:eastAsia="Times New Roman"/>
          <w:lang w:eastAsia="en-GB"/>
        </w:rPr>
      </w:pPr>
    </w:p>
    <w:p w14:paraId="3BD890AD" w14:textId="77777777" w:rsidR="00382A68" w:rsidRDefault="00382A68" w:rsidP="00382A68">
      <w:pPr>
        <w:keepNext/>
        <w:keepLines/>
        <w:spacing w:before="180"/>
        <w:ind w:left="1134" w:hanging="1134"/>
        <w:outlineLvl w:val="1"/>
        <w:rPr>
          <w:rFonts w:ascii="Arial" w:hAnsi="Arial" w:cs="v4.2.0"/>
          <w:sz w:val="32"/>
          <w:lang w:eastAsia="en-US"/>
        </w:rPr>
      </w:pPr>
      <w:bookmarkStart w:id="207" w:name="_Toc208924977"/>
      <w:r w:rsidRPr="00505C39">
        <w:rPr>
          <w:rFonts w:ascii="Arial" w:hAnsi="Arial"/>
          <w:sz w:val="32"/>
          <w:lang w:eastAsia="en-US"/>
        </w:rPr>
        <w:lastRenderedPageBreak/>
        <w:t>4.3</w:t>
      </w:r>
      <w:r w:rsidRPr="00505C39">
        <w:rPr>
          <w:rFonts w:ascii="Arial" w:hAnsi="Arial"/>
          <w:sz w:val="32"/>
          <w:lang w:eastAsia="en-US"/>
        </w:rPr>
        <w:tab/>
      </w:r>
      <w:r w:rsidRPr="00505C39">
        <w:rPr>
          <w:rFonts w:ascii="Arial" w:hAnsi="Arial" w:cs="v4.2.0"/>
          <w:sz w:val="32"/>
          <w:lang w:eastAsia="en-US"/>
        </w:rPr>
        <w:t>BS configurations</w:t>
      </w:r>
      <w:bookmarkEnd w:id="207"/>
    </w:p>
    <w:p w14:paraId="7E3305F9"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208" w:name="_Toc21099817"/>
      <w:bookmarkStart w:id="209" w:name="_Toc29809615"/>
      <w:bookmarkStart w:id="210" w:name="_Toc36644990"/>
      <w:bookmarkStart w:id="211" w:name="_Toc37272044"/>
      <w:bookmarkStart w:id="212" w:name="_Toc45884290"/>
      <w:bookmarkStart w:id="213" w:name="_Toc53182313"/>
      <w:bookmarkStart w:id="214" w:name="_Toc58860054"/>
      <w:bookmarkStart w:id="215" w:name="_Toc58862558"/>
      <w:bookmarkStart w:id="216" w:name="_Toc61182551"/>
      <w:bookmarkStart w:id="217" w:name="_Toc66727864"/>
      <w:bookmarkStart w:id="218" w:name="_Toc74961667"/>
      <w:bookmarkStart w:id="219" w:name="_Toc75242578"/>
      <w:bookmarkStart w:id="220" w:name="_Toc76544924"/>
      <w:bookmarkStart w:id="221" w:name="_Toc82595024"/>
      <w:bookmarkStart w:id="222" w:name="_Toc89955055"/>
      <w:bookmarkStart w:id="223" w:name="_Toc98773478"/>
      <w:bookmarkStart w:id="224" w:name="_Toc106201237"/>
      <w:bookmarkStart w:id="225" w:name="_Toc115191090"/>
      <w:bookmarkStart w:id="226" w:name="_Toc122012919"/>
      <w:bookmarkStart w:id="227" w:name="_Toc124155738"/>
      <w:bookmarkStart w:id="228" w:name="_Toc131537498"/>
      <w:bookmarkStart w:id="229" w:name="_Toc137397705"/>
      <w:bookmarkStart w:id="230" w:name="_Toc156575921"/>
      <w:bookmarkStart w:id="231" w:name="_Toc176944443"/>
      <w:bookmarkStart w:id="232" w:name="_Toc187256721"/>
      <w:r w:rsidRPr="000B1305">
        <w:rPr>
          <w:rFonts w:ascii="Arial" w:eastAsia="Times New Roman" w:hAnsi="Arial"/>
          <w:sz w:val="28"/>
          <w:lang w:eastAsia="en-GB"/>
        </w:rPr>
        <w:t>4.5.1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792C74"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233" w:name="_Toc21099818"/>
      <w:bookmarkStart w:id="234" w:name="_Toc29809616"/>
      <w:bookmarkStart w:id="235" w:name="_Toc36644991"/>
      <w:bookmarkStart w:id="236" w:name="_Toc37272045"/>
      <w:bookmarkStart w:id="237" w:name="_Toc45884291"/>
      <w:bookmarkStart w:id="238" w:name="_Toc53182314"/>
      <w:bookmarkStart w:id="239" w:name="_Toc58860055"/>
      <w:bookmarkStart w:id="240" w:name="_Toc58862559"/>
      <w:bookmarkStart w:id="241" w:name="_Toc61182552"/>
      <w:bookmarkStart w:id="242" w:name="_Toc66727865"/>
      <w:bookmarkStart w:id="243" w:name="_Toc74961668"/>
      <w:bookmarkStart w:id="244" w:name="_Toc75242579"/>
      <w:bookmarkStart w:id="245" w:name="_Toc76544925"/>
      <w:bookmarkStart w:id="246" w:name="_Toc82595025"/>
      <w:bookmarkStart w:id="247" w:name="_Toc89955056"/>
      <w:bookmarkStart w:id="248" w:name="_Toc98773479"/>
      <w:bookmarkStart w:id="249" w:name="_Toc106201238"/>
      <w:bookmarkStart w:id="250" w:name="_Toc115191091"/>
      <w:bookmarkStart w:id="251" w:name="_Toc122012920"/>
      <w:bookmarkStart w:id="252" w:name="_Toc124155739"/>
      <w:bookmarkStart w:id="253" w:name="_Toc131537499"/>
      <w:bookmarkStart w:id="254" w:name="_Toc137397706"/>
      <w:bookmarkStart w:id="255" w:name="_Toc156575922"/>
      <w:bookmarkStart w:id="256" w:name="_Toc176944444"/>
      <w:bookmarkStart w:id="257" w:name="_Toc187256722"/>
      <w:r w:rsidRPr="000B1305">
        <w:rPr>
          <w:rFonts w:ascii="Arial" w:eastAsia="Times New Roman" w:hAnsi="Arial"/>
          <w:lang w:eastAsia="en-GB"/>
        </w:rPr>
        <w:t>4.5.1.1</w:t>
      </w:r>
      <w:r w:rsidRPr="000B1305">
        <w:rPr>
          <w:rFonts w:ascii="Arial" w:eastAsia="Times New Roman" w:hAnsi="Arial"/>
          <w:lang w:eastAsia="en-GB"/>
        </w:rPr>
        <w:tab/>
        <w:t>Transmit configurations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1AB0F84"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258" w:name="_Toc21099819"/>
      <w:bookmarkStart w:id="259" w:name="_Toc29809617"/>
      <w:bookmarkStart w:id="260" w:name="_Toc36644992"/>
      <w:bookmarkStart w:id="261" w:name="_Toc37272046"/>
      <w:bookmarkStart w:id="262" w:name="_Toc45884292"/>
      <w:bookmarkStart w:id="263" w:name="_Toc53182315"/>
      <w:bookmarkStart w:id="264" w:name="_Toc58860056"/>
      <w:bookmarkStart w:id="265" w:name="_Toc58862560"/>
      <w:bookmarkStart w:id="266" w:name="_Toc61182553"/>
      <w:bookmarkStart w:id="267" w:name="_Toc66727866"/>
      <w:bookmarkStart w:id="268" w:name="_Toc74961669"/>
      <w:bookmarkStart w:id="269" w:name="_Toc75242580"/>
      <w:bookmarkStart w:id="270" w:name="_Toc76544926"/>
      <w:bookmarkStart w:id="271" w:name="_Toc82595026"/>
      <w:bookmarkStart w:id="272" w:name="_Toc89955057"/>
      <w:bookmarkStart w:id="273" w:name="_Toc98773480"/>
      <w:bookmarkStart w:id="274" w:name="_Toc106201239"/>
      <w:bookmarkStart w:id="275" w:name="_Toc115191092"/>
      <w:bookmarkStart w:id="276" w:name="_Toc122012921"/>
      <w:bookmarkStart w:id="277" w:name="_Toc124155740"/>
      <w:bookmarkStart w:id="278" w:name="_Toc131537500"/>
      <w:bookmarkStart w:id="279" w:name="_Toc137397707"/>
      <w:bookmarkStart w:id="280" w:name="_Toc156575923"/>
      <w:bookmarkStart w:id="281" w:name="_Toc176944445"/>
      <w:bookmarkStart w:id="282" w:name="_Toc187256723"/>
      <w:r w:rsidRPr="000B1305">
        <w:rPr>
          <w:rFonts w:ascii="Arial" w:eastAsia="Times New Roman" w:hAnsi="Arial"/>
          <w:sz w:val="22"/>
          <w:lang w:eastAsia="en-GB"/>
        </w:rPr>
        <w:t>4.5.1.1.1</w:t>
      </w:r>
      <w:r w:rsidRPr="000B1305">
        <w:rPr>
          <w:rFonts w:ascii="Arial" w:eastAsia="Times New Roman" w:hAnsi="Arial"/>
          <w:sz w:val="22"/>
          <w:lang w:eastAsia="en-GB"/>
        </w:rP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A7F2FB1" w14:textId="77777777" w:rsidR="00382A68" w:rsidRPr="000B1305" w:rsidRDefault="00382A68" w:rsidP="00382A68">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3" w:name="_MON_1106136882"/>
    <w:bookmarkStart w:id="284" w:name="_MON_1105856707"/>
    <w:bookmarkStart w:id="285" w:name="_MON_1106037551"/>
    <w:bookmarkEnd w:id="283"/>
    <w:bookmarkEnd w:id="284"/>
    <w:bookmarkEnd w:id="285"/>
    <w:bookmarkStart w:id="286" w:name="_MON_1106051040"/>
    <w:bookmarkEnd w:id="286"/>
    <w:p w14:paraId="0C557325" w14:textId="77777777" w:rsidR="00382A68" w:rsidRPr="000B1305" w:rsidRDefault="00382A68" w:rsidP="00382A68">
      <w:pPr>
        <w:keepNext/>
        <w:keepLines/>
        <w:spacing w:before="60"/>
        <w:jc w:val="center"/>
        <w:rPr>
          <w:rFonts w:ascii="Arial" w:eastAsia="Times New Roman" w:hAnsi="Arial" w:cs="v5.0.0"/>
          <w:b/>
          <w:lang w:eastAsia="en-GB"/>
        </w:rPr>
      </w:pPr>
      <w:r w:rsidRPr="000B1305">
        <w:rPr>
          <w:rFonts w:ascii="Arial" w:eastAsia="Times New Roman" w:hAnsi="Arial" w:cs="v3.8.0"/>
          <w:b/>
          <w:lang w:eastAsia="en-GB"/>
        </w:rPr>
        <w:object w:dxaOrig="8805" w:dyaOrig="2520" w14:anchorId="214C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27.5pt" o:ole="" fillcolor="window">
            <v:imagedata r:id="rId8" o:title=""/>
          </v:shape>
          <o:OLEObject Type="Embed" ProgID="Word.Picture.8" ShapeID="_x0000_i1025" DrawAspect="Content" ObjectID="_1825264104" r:id="rId9"/>
        </w:object>
      </w:r>
    </w:p>
    <w:p w14:paraId="452EFDC0" w14:textId="77777777" w:rsidR="00382A68" w:rsidRPr="000B1305" w:rsidRDefault="00382A68" w:rsidP="00382A68">
      <w:pPr>
        <w:keepLines/>
        <w:spacing w:after="240"/>
        <w:jc w:val="center"/>
        <w:rPr>
          <w:rFonts w:ascii="Arial" w:eastAsia="Times New Roman" w:hAnsi="Arial"/>
          <w:b/>
          <w:lang w:eastAsia="en-GB"/>
        </w:rPr>
      </w:pPr>
      <w:r w:rsidRPr="000B1305">
        <w:rPr>
          <w:rFonts w:ascii="Arial" w:eastAsia="Times New Roman" w:hAnsi="Arial"/>
          <w:b/>
          <w:lang w:eastAsia="en-GB"/>
        </w:rPr>
        <w:t>Figure 4.5.1.1.1-1: Transmitter test ports</w:t>
      </w:r>
    </w:p>
    <w:p w14:paraId="36C98824"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287" w:name="_Toc21099820"/>
      <w:bookmarkStart w:id="288" w:name="_Toc29809618"/>
      <w:bookmarkStart w:id="289" w:name="_Toc36644993"/>
      <w:bookmarkStart w:id="290" w:name="_Toc37272047"/>
      <w:bookmarkStart w:id="291" w:name="_Toc45884293"/>
      <w:bookmarkStart w:id="292" w:name="_Toc53182316"/>
      <w:bookmarkStart w:id="293" w:name="_Toc58860057"/>
      <w:bookmarkStart w:id="294" w:name="_Toc58862561"/>
      <w:bookmarkStart w:id="295" w:name="_Toc61182554"/>
      <w:bookmarkStart w:id="296" w:name="_Toc66727867"/>
      <w:bookmarkStart w:id="297" w:name="_Toc74961670"/>
      <w:bookmarkStart w:id="298" w:name="_Toc75242581"/>
      <w:bookmarkStart w:id="299" w:name="_Toc76544927"/>
      <w:bookmarkStart w:id="300" w:name="_Toc82595027"/>
      <w:bookmarkStart w:id="301" w:name="_Toc89955058"/>
      <w:bookmarkStart w:id="302" w:name="_Toc98773481"/>
      <w:bookmarkStart w:id="303" w:name="_Toc106201240"/>
      <w:bookmarkStart w:id="304" w:name="_Toc115191093"/>
      <w:bookmarkStart w:id="305" w:name="_Toc122012922"/>
      <w:bookmarkStart w:id="306" w:name="_Toc124155741"/>
      <w:bookmarkStart w:id="307" w:name="_Toc131537501"/>
      <w:bookmarkStart w:id="308" w:name="_Toc137397708"/>
      <w:bookmarkStart w:id="309" w:name="_Toc156575924"/>
      <w:bookmarkStart w:id="310" w:name="_Toc176944446"/>
      <w:bookmarkStart w:id="311" w:name="_Toc187256724"/>
      <w:r w:rsidRPr="000B1305">
        <w:rPr>
          <w:rFonts w:ascii="Arial" w:eastAsia="Times New Roman" w:hAnsi="Arial"/>
          <w:sz w:val="22"/>
          <w:lang w:eastAsia="en-GB"/>
        </w:rPr>
        <w:t>4.5.1.1.2</w:t>
      </w:r>
      <w:r w:rsidRPr="000B1305">
        <w:rPr>
          <w:rFonts w:ascii="Arial" w:eastAsia="Times New Roman" w:hAnsi="Arial"/>
          <w:sz w:val="22"/>
          <w:lang w:eastAsia="en-GB"/>
        </w:rPr>
        <w:tab/>
        <w:t>Transmission with multiple transmitter antenna connectors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C789B4D" w14:textId="77777777" w:rsidR="00382A68" w:rsidRPr="000B1305" w:rsidRDefault="00382A68" w:rsidP="00382A68">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69EACB16" w14:textId="77777777" w:rsidR="00382A68" w:rsidRPr="000B1305" w:rsidRDefault="00382A68" w:rsidP="00382A68">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6F7DFD68"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312" w:name="_Toc21099821"/>
      <w:bookmarkStart w:id="313" w:name="_Toc29809619"/>
      <w:bookmarkStart w:id="314" w:name="_Toc36644994"/>
      <w:bookmarkStart w:id="315" w:name="_Toc37272048"/>
      <w:bookmarkStart w:id="316" w:name="_Toc45884294"/>
      <w:bookmarkStart w:id="317" w:name="_Toc53182317"/>
      <w:bookmarkStart w:id="318" w:name="_Toc58860058"/>
      <w:bookmarkStart w:id="319" w:name="_Toc58862562"/>
      <w:bookmarkStart w:id="320" w:name="_Toc61182555"/>
      <w:bookmarkStart w:id="321" w:name="_Toc66727868"/>
      <w:bookmarkStart w:id="322" w:name="_Toc74961671"/>
      <w:bookmarkStart w:id="323" w:name="_Toc75242582"/>
      <w:bookmarkStart w:id="324" w:name="_Toc76544928"/>
      <w:bookmarkStart w:id="325" w:name="_Toc82595028"/>
      <w:bookmarkStart w:id="326" w:name="_Toc89955059"/>
      <w:bookmarkStart w:id="327" w:name="_Toc98773482"/>
      <w:bookmarkStart w:id="328" w:name="_Toc106201241"/>
      <w:bookmarkStart w:id="329" w:name="_Toc115191094"/>
      <w:bookmarkStart w:id="330" w:name="_Toc122012923"/>
      <w:bookmarkStart w:id="331" w:name="_Toc124155742"/>
      <w:bookmarkStart w:id="332" w:name="_Toc131537502"/>
      <w:bookmarkStart w:id="333" w:name="_Toc137397709"/>
      <w:bookmarkStart w:id="334" w:name="_Toc156575925"/>
      <w:bookmarkStart w:id="335" w:name="_Toc176944447"/>
      <w:bookmarkStart w:id="336" w:name="_Toc187256725"/>
      <w:r w:rsidRPr="000B1305">
        <w:rPr>
          <w:rFonts w:ascii="Arial" w:eastAsia="Times New Roman" w:hAnsi="Arial"/>
          <w:lang w:eastAsia="en-GB"/>
        </w:rPr>
        <w:t>4.5.1.2</w:t>
      </w:r>
      <w:r w:rsidRPr="000B1305">
        <w:rPr>
          <w:rFonts w:ascii="Arial" w:eastAsia="Times New Roman" w:hAnsi="Arial"/>
          <w:lang w:eastAsia="en-GB"/>
        </w:rPr>
        <w:tab/>
        <w:t>Receive configurations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6F66A2"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337" w:name="_Toc21099822"/>
      <w:bookmarkStart w:id="338" w:name="_Toc29809620"/>
      <w:bookmarkStart w:id="339" w:name="_Toc36644995"/>
      <w:bookmarkStart w:id="340" w:name="_Toc37272049"/>
      <w:bookmarkStart w:id="341" w:name="_Toc45884295"/>
      <w:bookmarkStart w:id="342" w:name="_Toc53182318"/>
      <w:bookmarkStart w:id="343" w:name="_Toc58860059"/>
      <w:bookmarkStart w:id="344" w:name="_Toc58862563"/>
      <w:bookmarkStart w:id="345" w:name="_Toc61182556"/>
      <w:bookmarkStart w:id="346" w:name="_Toc66727869"/>
      <w:bookmarkStart w:id="347" w:name="_Toc74961672"/>
      <w:bookmarkStart w:id="348" w:name="_Toc75242583"/>
      <w:bookmarkStart w:id="349" w:name="_Toc76544929"/>
      <w:bookmarkStart w:id="350" w:name="_Toc82595029"/>
      <w:bookmarkStart w:id="351" w:name="_Toc89955060"/>
      <w:bookmarkStart w:id="352" w:name="_Toc98773483"/>
      <w:bookmarkStart w:id="353" w:name="_Toc106201242"/>
      <w:bookmarkStart w:id="354" w:name="_Toc115191095"/>
      <w:bookmarkStart w:id="355" w:name="_Toc122012924"/>
      <w:bookmarkStart w:id="356" w:name="_Toc124155743"/>
      <w:bookmarkStart w:id="357" w:name="_Toc131537503"/>
      <w:bookmarkStart w:id="358" w:name="_Toc137397710"/>
      <w:bookmarkStart w:id="359" w:name="_Toc156575926"/>
      <w:bookmarkStart w:id="360" w:name="_Toc176944448"/>
      <w:bookmarkStart w:id="361" w:name="_Toc187256726"/>
      <w:r w:rsidRPr="000B1305">
        <w:rPr>
          <w:rFonts w:ascii="Arial" w:eastAsia="Times New Roman" w:hAnsi="Arial"/>
          <w:sz w:val="22"/>
          <w:lang w:eastAsia="en-GB"/>
        </w:rPr>
        <w:t>4.5.1.2.1</w:t>
      </w:r>
      <w:r w:rsidRPr="000B1305">
        <w:rPr>
          <w:rFonts w:ascii="Arial" w:eastAsia="Times New Roman" w:hAnsi="Arial"/>
          <w:sz w:val="22"/>
          <w:lang w:eastAsia="en-GB"/>
        </w:rPr>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FC12565" w14:textId="77777777" w:rsidR="00382A68" w:rsidRPr="000B1305" w:rsidRDefault="00382A68" w:rsidP="00382A68">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362" w:name="_MON_1106037602"/>
    <w:bookmarkStart w:id="363" w:name="_MON_1106051095"/>
    <w:bookmarkEnd w:id="362"/>
    <w:bookmarkEnd w:id="363"/>
    <w:bookmarkStart w:id="364" w:name="_MON_1105856815"/>
    <w:bookmarkEnd w:id="364"/>
    <w:p w14:paraId="2FC49E03" w14:textId="77777777" w:rsidR="00382A68" w:rsidRPr="000B1305" w:rsidRDefault="00382A68" w:rsidP="00382A68">
      <w:pPr>
        <w:keepNext/>
        <w:keepLines/>
        <w:spacing w:before="60"/>
        <w:jc w:val="center"/>
        <w:rPr>
          <w:rFonts w:ascii="Arial" w:eastAsia="Times New Roman" w:hAnsi="Arial" w:cs="v5.0.0"/>
          <w:b/>
          <w:lang w:eastAsia="en-GB"/>
        </w:rPr>
      </w:pPr>
      <w:r w:rsidRPr="000B1305">
        <w:rPr>
          <w:rFonts w:ascii="Arial" w:eastAsia="Times New Roman" w:hAnsi="Arial"/>
          <w:b/>
          <w:lang w:eastAsia="en-GB"/>
        </w:rPr>
        <w:object w:dxaOrig="8880" w:dyaOrig="2520" w14:anchorId="19518C09">
          <v:shape id="_x0000_i1026" type="#_x0000_t75" style="width:450.8pt;height:127.5pt" o:ole="" fillcolor="window">
            <v:imagedata r:id="rId10" o:title=""/>
          </v:shape>
          <o:OLEObject Type="Embed" ProgID="Word.Picture.8" ShapeID="_x0000_i1026" DrawAspect="Content" ObjectID="_1825264105" r:id="rId11"/>
        </w:object>
      </w:r>
    </w:p>
    <w:p w14:paraId="24EE988E" w14:textId="77777777" w:rsidR="00382A68" w:rsidRPr="000B1305" w:rsidRDefault="00382A68" w:rsidP="00382A68">
      <w:pPr>
        <w:keepLines/>
        <w:spacing w:after="240"/>
        <w:jc w:val="center"/>
        <w:rPr>
          <w:rFonts w:ascii="Arial" w:eastAsia="Times New Roman" w:hAnsi="Arial"/>
          <w:b/>
          <w:lang w:eastAsia="en-GB"/>
        </w:rPr>
      </w:pPr>
      <w:r w:rsidRPr="000B1305">
        <w:rPr>
          <w:rFonts w:ascii="Arial" w:eastAsia="Times New Roman" w:hAnsi="Arial"/>
          <w:b/>
          <w:lang w:eastAsia="en-GB"/>
        </w:rPr>
        <w:t>Figure 4.5.1.2.1-1: Receiver test ports</w:t>
      </w:r>
    </w:p>
    <w:p w14:paraId="705F53A7" w14:textId="77777777" w:rsidR="00382A68" w:rsidRPr="000B1305" w:rsidRDefault="00382A68" w:rsidP="00382A68">
      <w:pPr>
        <w:keepNext/>
        <w:keepLines/>
        <w:spacing w:before="120"/>
        <w:ind w:left="1701" w:hanging="1701"/>
        <w:outlineLvl w:val="4"/>
        <w:rPr>
          <w:rFonts w:ascii="Arial" w:eastAsia="Times New Roman" w:hAnsi="Arial"/>
          <w:sz w:val="22"/>
          <w:lang w:eastAsia="en-GB"/>
        </w:rPr>
      </w:pPr>
      <w:bookmarkStart w:id="365" w:name="_Toc21099823"/>
      <w:bookmarkStart w:id="366" w:name="_Toc29809621"/>
      <w:bookmarkStart w:id="367" w:name="_Toc36644996"/>
      <w:bookmarkStart w:id="368" w:name="_Toc37272050"/>
      <w:bookmarkStart w:id="369" w:name="_Toc45884296"/>
      <w:bookmarkStart w:id="370" w:name="_Toc53182319"/>
      <w:bookmarkStart w:id="371" w:name="_Toc58860060"/>
      <w:bookmarkStart w:id="372" w:name="_Toc58862564"/>
      <w:bookmarkStart w:id="373" w:name="_Toc61182557"/>
      <w:bookmarkStart w:id="374" w:name="_Toc66727870"/>
      <w:bookmarkStart w:id="375" w:name="_Toc74961673"/>
      <w:bookmarkStart w:id="376" w:name="_Toc75242584"/>
      <w:bookmarkStart w:id="377" w:name="_Toc76544930"/>
      <w:bookmarkStart w:id="378" w:name="_Toc82595030"/>
      <w:bookmarkStart w:id="379" w:name="_Toc89955061"/>
      <w:bookmarkStart w:id="380" w:name="_Toc98773484"/>
      <w:bookmarkStart w:id="381" w:name="_Toc106201243"/>
      <w:bookmarkStart w:id="382" w:name="_Toc115191096"/>
      <w:bookmarkStart w:id="383" w:name="_Toc122012925"/>
      <w:bookmarkStart w:id="384" w:name="_Toc124155744"/>
      <w:bookmarkStart w:id="385" w:name="_Toc131537504"/>
      <w:bookmarkStart w:id="386" w:name="_Toc137397711"/>
      <w:bookmarkStart w:id="387" w:name="_Toc156575927"/>
      <w:bookmarkStart w:id="388" w:name="_Toc176944449"/>
      <w:bookmarkStart w:id="389" w:name="_Toc187256727"/>
      <w:r w:rsidRPr="000B1305">
        <w:rPr>
          <w:rFonts w:ascii="Arial" w:eastAsia="Times New Roman" w:hAnsi="Arial"/>
          <w:sz w:val="22"/>
          <w:lang w:eastAsia="en-GB"/>
        </w:rPr>
        <w:lastRenderedPageBreak/>
        <w:t>4.5.1.2.2</w:t>
      </w:r>
      <w:r w:rsidRPr="000B1305">
        <w:rPr>
          <w:rFonts w:ascii="Arial" w:eastAsia="Times New Roman" w:hAnsi="Arial"/>
          <w:sz w:val="22"/>
          <w:lang w:eastAsia="en-GB"/>
        </w:rPr>
        <w:tab/>
        <w:t>Reception with multiple receiver antenna connectors, receiver diversity</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419263B" w14:textId="77777777" w:rsidR="00382A68" w:rsidRPr="000B1305" w:rsidRDefault="00382A68" w:rsidP="00382A68">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23DC62F4" w14:textId="77777777" w:rsidR="00382A68" w:rsidRPr="000B1305" w:rsidRDefault="00382A68" w:rsidP="00382A68">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58CCE2FC" w14:textId="77777777" w:rsidR="00382A68" w:rsidRPr="000B1305" w:rsidRDefault="00382A68" w:rsidP="00382A68">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472CCE2A"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390" w:name="_Toc21099824"/>
      <w:bookmarkStart w:id="391" w:name="_Toc29809622"/>
      <w:bookmarkStart w:id="392" w:name="_Toc36644997"/>
      <w:bookmarkStart w:id="393" w:name="_Toc37272051"/>
      <w:bookmarkStart w:id="394" w:name="_Toc45884297"/>
      <w:bookmarkStart w:id="395" w:name="_Toc53182320"/>
      <w:bookmarkStart w:id="396" w:name="_Toc58860061"/>
      <w:bookmarkStart w:id="397" w:name="_Toc58862565"/>
      <w:bookmarkStart w:id="398" w:name="_Toc61182558"/>
      <w:bookmarkStart w:id="399" w:name="_Toc66727871"/>
      <w:bookmarkStart w:id="400" w:name="_Toc74961674"/>
      <w:bookmarkStart w:id="401" w:name="_Toc75242585"/>
      <w:bookmarkStart w:id="402" w:name="_Toc76544931"/>
      <w:bookmarkStart w:id="403" w:name="_Toc82595031"/>
      <w:bookmarkStart w:id="404" w:name="_Toc89955062"/>
      <w:bookmarkStart w:id="405" w:name="_Toc98773485"/>
      <w:bookmarkStart w:id="406" w:name="_Toc106201244"/>
      <w:bookmarkStart w:id="407" w:name="_Toc115191097"/>
      <w:bookmarkStart w:id="408" w:name="_Toc122012926"/>
      <w:bookmarkStart w:id="409" w:name="_Toc124155745"/>
      <w:bookmarkStart w:id="410" w:name="_Toc131537505"/>
      <w:bookmarkStart w:id="411" w:name="_Toc137397712"/>
      <w:bookmarkStart w:id="412" w:name="_Toc156575928"/>
      <w:bookmarkStart w:id="413" w:name="_Toc176944450"/>
      <w:bookmarkStart w:id="414" w:name="_Toc187256728"/>
      <w:r w:rsidRPr="000B1305">
        <w:rPr>
          <w:rFonts w:ascii="Arial" w:eastAsia="Times New Roman" w:hAnsi="Arial"/>
          <w:lang w:eastAsia="en-GB"/>
        </w:rPr>
        <w:t>4.5.1.3</w:t>
      </w:r>
      <w:r w:rsidRPr="000B1305">
        <w:rPr>
          <w:rFonts w:ascii="Arial" w:eastAsia="Times New Roman" w:hAnsi="Arial"/>
          <w:lang w:eastAsia="en-GB"/>
        </w:rPr>
        <w:tab/>
        <w:t>Duplexers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CEDFB53" w14:textId="77777777" w:rsidR="00382A68" w:rsidRPr="000B1305" w:rsidRDefault="00382A68" w:rsidP="00382A68">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0CF5F5D" w14:textId="77777777" w:rsidR="00382A68" w:rsidRPr="000B1305" w:rsidRDefault="00382A68" w:rsidP="00382A68">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5E8A662C" w14:textId="77777777" w:rsidR="00382A68" w:rsidRPr="000B1305" w:rsidRDefault="00382A68" w:rsidP="00382A68">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7E7E9BB1" w14:textId="77777777" w:rsidR="00382A68" w:rsidRPr="000B1305" w:rsidRDefault="00382A68" w:rsidP="00382A68">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5A27E337" w14:textId="77777777" w:rsidR="00382A68" w:rsidRPr="000B1305" w:rsidRDefault="00382A68" w:rsidP="00382A68">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47449005" w14:textId="77777777" w:rsidR="00382A68" w:rsidRPr="000B1305" w:rsidRDefault="00382A68" w:rsidP="00382A68">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C55DDE5" w14:textId="77777777" w:rsidR="00382A68" w:rsidRPr="000B1305" w:rsidRDefault="00382A68" w:rsidP="00382A68">
      <w:pPr>
        <w:rPr>
          <w:rFonts w:eastAsia="Times New Roman" w:cs="v4.2.0"/>
          <w:lang w:eastAsia="en-GB"/>
        </w:rPr>
      </w:pPr>
      <w:r w:rsidRPr="000B1305">
        <w:rPr>
          <w:rFonts w:eastAsia="Times New Roman" w:cs="v4.2.0"/>
          <w:lang w:eastAsia="en-GB"/>
        </w:rPr>
        <w:t>The remaining tests may be performed with or without the duplexer fitted.</w:t>
      </w:r>
    </w:p>
    <w:p w14:paraId="752E5801" w14:textId="77777777" w:rsidR="00382A68" w:rsidRPr="000B1305" w:rsidRDefault="00382A68" w:rsidP="00382A68">
      <w:pPr>
        <w:keepLines/>
        <w:ind w:left="1135" w:hanging="851"/>
        <w:rPr>
          <w:rFonts w:eastAsia="Times New Roman" w:cs="v4.2.0"/>
          <w:lang w:eastAsia="en-GB"/>
        </w:rPr>
      </w:pPr>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0DF318F3" w14:textId="77777777" w:rsidR="00382A68" w:rsidRPr="000B1305" w:rsidRDefault="00382A68" w:rsidP="00382A68">
      <w:pPr>
        <w:keepLines/>
        <w:ind w:left="1135" w:hanging="851"/>
        <w:rPr>
          <w:rFonts w:eastAsia="Times New Roman" w:cs="v4.2.0"/>
          <w:lang w:eastAsia="en-GB"/>
        </w:rPr>
      </w:pPr>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4210DC0C"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415" w:name="_Toc21099825"/>
      <w:bookmarkStart w:id="416" w:name="_Toc29809623"/>
      <w:bookmarkStart w:id="417" w:name="_Toc36644998"/>
      <w:bookmarkStart w:id="418" w:name="_Toc37272052"/>
      <w:bookmarkStart w:id="419" w:name="_Toc45884298"/>
      <w:bookmarkStart w:id="420" w:name="_Toc53182321"/>
      <w:bookmarkStart w:id="421" w:name="_Toc58860062"/>
      <w:bookmarkStart w:id="422" w:name="_Toc58862566"/>
      <w:bookmarkStart w:id="423" w:name="_Toc61182559"/>
      <w:bookmarkStart w:id="424" w:name="_Toc66727872"/>
      <w:bookmarkStart w:id="425" w:name="_Toc74961675"/>
      <w:bookmarkStart w:id="426" w:name="_Toc75242586"/>
      <w:bookmarkStart w:id="427" w:name="_Toc76544932"/>
      <w:bookmarkStart w:id="428" w:name="_Toc82595032"/>
      <w:bookmarkStart w:id="429" w:name="_Toc89955063"/>
      <w:bookmarkStart w:id="430" w:name="_Toc98773486"/>
      <w:bookmarkStart w:id="431" w:name="_Toc106201245"/>
      <w:bookmarkStart w:id="432" w:name="_Toc115191098"/>
      <w:bookmarkStart w:id="433" w:name="_Toc122012927"/>
      <w:bookmarkStart w:id="434" w:name="_Toc124155746"/>
      <w:bookmarkStart w:id="435" w:name="_Toc131537506"/>
      <w:bookmarkStart w:id="436" w:name="_Toc137397713"/>
      <w:bookmarkStart w:id="437" w:name="_Toc156575929"/>
      <w:bookmarkStart w:id="438" w:name="_Toc176944451"/>
      <w:bookmarkStart w:id="439" w:name="_Toc187256729"/>
      <w:r w:rsidRPr="000B1305">
        <w:rPr>
          <w:rFonts w:ascii="Arial" w:eastAsia="Times New Roman" w:hAnsi="Arial"/>
          <w:lang w:eastAsia="en-GB"/>
        </w:rPr>
        <w:t>4.5.1.4</w:t>
      </w:r>
      <w:r w:rsidRPr="000B1305">
        <w:rPr>
          <w:rFonts w:ascii="Arial" w:eastAsia="Times New Roman" w:hAnsi="Arial"/>
          <w:lang w:eastAsia="en-GB"/>
        </w:rPr>
        <w:tab/>
        <w:t>Power supply options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BD693ED" w14:textId="77777777" w:rsidR="00382A68" w:rsidRPr="000B1305" w:rsidRDefault="00382A68" w:rsidP="00382A68">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1F59D3A" w14:textId="77777777" w:rsidR="00382A68" w:rsidRPr="000B1305" w:rsidRDefault="00382A68" w:rsidP="00382A68">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169D8168" w14:textId="77777777" w:rsidR="00382A68" w:rsidRPr="000B1305" w:rsidRDefault="00382A68" w:rsidP="00382A68">
      <w:pPr>
        <w:keepNext/>
        <w:keepLines/>
        <w:spacing w:before="120"/>
        <w:ind w:left="1418" w:hanging="1418"/>
        <w:outlineLvl w:val="3"/>
        <w:rPr>
          <w:rFonts w:ascii="Arial" w:eastAsia="Times New Roman" w:hAnsi="Arial"/>
          <w:lang w:eastAsia="en-GB"/>
        </w:rPr>
      </w:pPr>
      <w:bookmarkStart w:id="440" w:name="_Toc21099826"/>
      <w:bookmarkStart w:id="441" w:name="_Toc29809624"/>
      <w:bookmarkStart w:id="442" w:name="_Toc36644999"/>
      <w:bookmarkStart w:id="443" w:name="_Toc37272053"/>
      <w:bookmarkStart w:id="444" w:name="_Toc45884299"/>
      <w:bookmarkStart w:id="445" w:name="_Toc53182322"/>
      <w:bookmarkStart w:id="446" w:name="_Toc58860063"/>
      <w:bookmarkStart w:id="447" w:name="_Toc58862567"/>
      <w:bookmarkStart w:id="448" w:name="_Toc61182560"/>
      <w:bookmarkStart w:id="449" w:name="_Toc66727873"/>
      <w:bookmarkStart w:id="450" w:name="_Toc74961676"/>
      <w:bookmarkStart w:id="451" w:name="_Toc75242587"/>
      <w:bookmarkStart w:id="452" w:name="_Toc76544933"/>
      <w:bookmarkStart w:id="453" w:name="_Toc82595033"/>
      <w:bookmarkStart w:id="454" w:name="_Toc89955064"/>
      <w:bookmarkStart w:id="455" w:name="_Toc98773487"/>
      <w:bookmarkStart w:id="456" w:name="_Toc106201246"/>
      <w:bookmarkStart w:id="457" w:name="_Toc115191099"/>
      <w:bookmarkStart w:id="458" w:name="_Toc122012928"/>
      <w:bookmarkStart w:id="459" w:name="_Toc124155747"/>
      <w:bookmarkStart w:id="460" w:name="_Toc131537507"/>
      <w:bookmarkStart w:id="461" w:name="_Toc137397714"/>
      <w:bookmarkStart w:id="462" w:name="_Toc156575930"/>
      <w:bookmarkStart w:id="463" w:name="_Toc176944452"/>
      <w:bookmarkStart w:id="464" w:name="_Toc187256730"/>
      <w:r w:rsidRPr="000B1305">
        <w:rPr>
          <w:rFonts w:ascii="Arial" w:eastAsia="Times New Roman" w:hAnsi="Arial"/>
          <w:lang w:eastAsia="en-GB"/>
        </w:rPr>
        <w:t>4.5.1.5</w:t>
      </w:r>
      <w:r w:rsidRPr="000B1305">
        <w:rPr>
          <w:rFonts w:ascii="Arial" w:eastAsia="Times New Roman" w:hAnsi="Arial"/>
          <w:lang w:eastAsia="en-GB"/>
        </w:rPr>
        <w:tab/>
        <w:t>Ancillary RF amplifiers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37A2343" w14:textId="77777777" w:rsidR="00382A68" w:rsidRPr="000B1305" w:rsidRDefault="00382A68" w:rsidP="00382A68">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p>
    <w:p w14:paraId="6FA788D2" w14:textId="77777777" w:rsidR="00382A68" w:rsidRPr="000B1305" w:rsidRDefault="00382A68" w:rsidP="00382A68">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0938C512" w14:textId="77777777" w:rsidR="00382A68" w:rsidRPr="000B1305" w:rsidRDefault="00382A68" w:rsidP="00382A68">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61ED02DA"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t>Table 4.5.1.5-1: Tests applicable to ancillary RF amplifiers</w:t>
      </w:r>
    </w:p>
    <w:tbl>
      <w:tblPr>
        <w:tblStyle w:val="TableGrid60"/>
        <w:tblW w:w="0" w:type="auto"/>
        <w:jc w:val="center"/>
        <w:tblLayout w:type="fixed"/>
        <w:tblLook w:val="04A0" w:firstRow="1" w:lastRow="0" w:firstColumn="1" w:lastColumn="0" w:noHBand="0" w:noVBand="1"/>
      </w:tblPr>
      <w:tblGrid>
        <w:gridCol w:w="1926"/>
        <w:gridCol w:w="1926"/>
        <w:gridCol w:w="1926"/>
        <w:gridCol w:w="1926"/>
        <w:gridCol w:w="1927"/>
      </w:tblGrid>
      <w:tr w:rsidR="00382A68" w:rsidRPr="000B1305" w14:paraId="408D000A" w14:textId="77777777" w:rsidTr="00656310">
        <w:trPr>
          <w:cantSplit/>
          <w:jc w:val="center"/>
        </w:trPr>
        <w:tc>
          <w:tcPr>
            <w:tcW w:w="1926" w:type="dxa"/>
            <w:tcBorders>
              <w:top w:val="nil"/>
              <w:left w:val="nil"/>
              <w:bottom w:val="single" w:sz="4" w:space="0" w:color="auto"/>
            </w:tcBorders>
          </w:tcPr>
          <w:p w14:paraId="5C9351B1" w14:textId="77777777" w:rsidR="00382A68" w:rsidRPr="000B1305" w:rsidRDefault="00382A68" w:rsidP="00382A68">
            <w:pPr>
              <w:keepNext/>
              <w:spacing w:after="0"/>
              <w:jc w:val="center"/>
              <w:rPr>
                <w:rFonts w:ascii="Arial" w:eastAsia="Times New Roman" w:hAnsi="Arial"/>
                <w:b/>
                <w:sz w:val="18"/>
              </w:rPr>
            </w:pPr>
          </w:p>
        </w:tc>
        <w:tc>
          <w:tcPr>
            <w:tcW w:w="1926" w:type="dxa"/>
          </w:tcPr>
          <w:p w14:paraId="1AB1CDBE"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322EAEB7"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43F18144"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22F8DEED"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382A68" w:rsidRPr="000B1305" w14:paraId="5B90B2DA" w14:textId="77777777" w:rsidTr="00382A68">
        <w:trPr>
          <w:cantSplit/>
          <w:jc w:val="center"/>
        </w:trPr>
        <w:tc>
          <w:tcPr>
            <w:tcW w:w="1926" w:type="dxa"/>
            <w:tcBorders>
              <w:bottom w:val="nil"/>
            </w:tcBorders>
          </w:tcPr>
          <w:p w14:paraId="7C476695"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5A3751FF"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175184D2" w14:textId="77777777" w:rsidR="00382A68" w:rsidRPr="000B1305" w:rsidRDefault="00382A68" w:rsidP="00382A68">
            <w:pPr>
              <w:keepNext/>
              <w:spacing w:after="0"/>
              <w:jc w:val="center"/>
              <w:rPr>
                <w:rFonts w:ascii="Arial" w:eastAsia="Times New Roman" w:hAnsi="Arial"/>
                <w:sz w:val="18"/>
              </w:rPr>
            </w:pPr>
          </w:p>
        </w:tc>
        <w:tc>
          <w:tcPr>
            <w:tcW w:w="1926" w:type="dxa"/>
          </w:tcPr>
          <w:p w14:paraId="2D613652"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56DACF4"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r>
      <w:tr w:rsidR="00382A68" w:rsidRPr="000B1305" w14:paraId="6BEAD870" w14:textId="77777777" w:rsidTr="00382A68">
        <w:trPr>
          <w:cantSplit/>
          <w:jc w:val="center"/>
        </w:trPr>
        <w:tc>
          <w:tcPr>
            <w:tcW w:w="1926" w:type="dxa"/>
            <w:tcBorders>
              <w:top w:val="nil"/>
              <w:bottom w:val="nil"/>
            </w:tcBorders>
          </w:tcPr>
          <w:p w14:paraId="7F458258" w14:textId="77777777" w:rsidR="00382A68" w:rsidRPr="000B1305" w:rsidRDefault="00382A68" w:rsidP="00382A68">
            <w:pPr>
              <w:keepNext/>
              <w:spacing w:after="0"/>
              <w:jc w:val="center"/>
              <w:rPr>
                <w:rFonts w:ascii="Arial" w:eastAsia="Times New Roman" w:hAnsi="Arial"/>
                <w:b/>
                <w:sz w:val="18"/>
              </w:rPr>
            </w:pPr>
          </w:p>
        </w:tc>
        <w:tc>
          <w:tcPr>
            <w:tcW w:w="1926" w:type="dxa"/>
          </w:tcPr>
          <w:p w14:paraId="28A66EF8" w14:textId="5F53F1DF"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7.</w:t>
            </w:r>
            <w:r w:rsidR="00656310">
              <w:rPr>
                <w:rFonts w:ascii="Arial" w:eastAsia="Times New Roman" w:hAnsi="Arial" w:cs="v4.2.0"/>
                <w:sz w:val="18"/>
              </w:rPr>
              <w:t>4</w:t>
            </w:r>
          </w:p>
        </w:tc>
        <w:tc>
          <w:tcPr>
            <w:tcW w:w="1926" w:type="dxa"/>
          </w:tcPr>
          <w:p w14:paraId="13FBE375" w14:textId="77777777" w:rsidR="00382A68" w:rsidRPr="000B1305" w:rsidRDefault="00382A68" w:rsidP="00382A68">
            <w:pPr>
              <w:keepNext/>
              <w:spacing w:after="0"/>
              <w:jc w:val="center"/>
              <w:rPr>
                <w:rFonts w:ascii="Arial" w:eastAsia="Times New Roman" w:hAnsi="Arial"/>
                <w:sz w:val="18"/>
              </w:rPr>
            </w:pPr>
          </w:p>
        </w:tc>
        <w:tc>
          <w:tcPr>
            <w:tcW w:w="1926" w:type="dxa"/>
          </w:tcPr>
          <w:p w14:paraId="4151BE4B"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77FE2553"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r>
      <w:tr w:rsidR="00382A68" w:rsidRPr="000B1305" w14:paraId="75225F10" w14:textId="77777777" w:rsidTr="00382A68">
        <w:trPr>
          <w:cantSplit/>
          <w:jc w:val="center"/>
        </w:trPr>
        <w:tc>
          <w:tcPr>
            <w:tcW w:w="1926" w:type="dxa"/>
            <w:tcBorders>
              <w:top w:val="nil"/>
              <w:bottom w:val="nil"/>
            </w:tcBorders>
          </w:tcPr>
          <w:p w14:paraId="2B7E211F" w14:textId="77777777" w:rsidR="00382A68" w:rsidRPr="000B1305" w:rsidRDefault="00382A68" w:rsidP="00382A68">
            <w:pPr>
              <w:keepNext/>
              <w:spacing w:after="0"/>
              <w:jc w:val="center"/>
              <w:rPr>
                <w:rFonts w:ascii="Arial" w:eastAsia="Times New Roman" w:hAnsi="Arial"/>
                <w:b/>
                <w:sz w:val="18"/>
              </w:rPr>
            </w:pPr>
          </w:p>
        </w:tc>
        <w:tc>
          <w:tcPr>
            <w:tcW w:w="1926" w:type="dxa"/>
          </w:tcPr>
          <w:p w14:paraId="20C97369" w14:textId="695ABA50"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7.</w:t>
            </w:r>
            <w:r w:rsidR="00656310">
              <w:rPr>
                <w:rFonts w:ascii="Arial" w:eastAsia="Times New Roman" w:hAnsi="Arial" w:cs="v4.2.0"/>
                <w:sz w:val="18"/>
              </w:rPr>
              <w:t>5</w:t>
            </w:r>
          </w:p>
        </w:tc>
        <w:tc>
          <w:tcPr>
            <w:tcW w:w="1926" w:type="dxa"/>
          </w:tcPr>
          <w:p w14:paraId="6B5D521E" w14:textId="77777777" w:rsidR="00382A68" w:rsidRPr="000B1305" w:rsidRDefault="00382A68" w:rsidP="00382A68">
            <w:pPr>
              <w:keepNext/>
              <w:spacing w:after="0"/>
              <w:jc w:val="center"/>
              <w:rPr>
                <w:rFonts w:ascii="Arial" w:eastAsia="Times New Roman" w:hAnsi="Arial"/>
                <w:sz w:val="18"/>
              </w:rPr>
            </w:pPr>
          </w:p>
        </w:tc>
        <w:tc>
          <w:tcPr>
            <w:tcW w:w="1926" w:type="dxa"/>
          </w:tcPr>
          <w:p w14:paraId="762433F8"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65EAA0A9"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34F3AB85" w14:textId="77777777" w:rsidTr="00382A68">
        <w:trPr>
          <w:cantSplit/>
          <w:jc w:val="center"/>
        </w:trPr>
        <w:tc>
          <w:tcPr>
            <w:tcW w:w="1926" w:type="dxa"/>
            <w:tcBorders>
              <w:top w:val="nil"/>
              <w:bottom w:val="single" w:sz="4" w:space="0" w:color="auto"/>
            </w:tcBorders>
          </w:tcPr>
          <w:p w14:paraId="42A5E9B0" w14:textId="77777777" w:rsidR="00382A68" w:rsidRPr="000B1305" w:rsidRDefault="00382A68" w:rsidP="00382A68">
            <w:pPr>
              <w:keepNext/>
              <w:spacing w:after="0"/>
              <w:jc w:val="center"/>
              <w:rPr>
                <w:rFonts w:ascii="Arial" w:eastAsia="Times New Roman" w:hAnsi="Arial"/>
                <w:b/>
                <w:sz w:val="18"/>
              </w:rPr>
            </w:pPr>
          </w:p>
        </w:tc>
        <w:tc>
          <w:tcPr>
            <w:tcW w:w="1926" w:type="dxa"/>
          </w:tcPr>
          <w:p w14:paraId="7202EEF5" w14:textId="41C26055"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7.</w:t>
            </w:r>
            <w:r w:rsidR="00656310">
              <w:rPr>
                <w:rFonts w:ascii="Arial" w:eastAsia="Times New Roman" w:hAnsi="Arial" w:cs="v4.2.0"/>
                <w:sz w:val="18"/>
              </w:rPr>
              <w:t>6</w:t>
            </w:r>
          </w:p>
        </w:tc>
        <w:tc>
          <w:tcPr>
            <w:tcW w:w="1926" w:type="dxa"/>
          </w:tcPr>
          <w:p w14:paraId="75962E07" w14:textId="77777777" w:rsidR="00382A68" w:rsidRPr="000B1305" w:rsidRDefault="00382A68" w:rsidP="00382A68">
            <w:pPr>
              <w:keepNext/>
              <w:spacing w:after="0"/>
              <w:jc w:val="center"/>
              <w:rPr>
                <w:rFonts w:ascii="Arial" w:eastAsia="Times New Roman" w:hAnsi="Arial"/>
                <w:sz w:val="18"/>
              </w:rPr>
            </w:pPr>
          </w:p>
        </w:tc>
        <w:tc>
          <w:tcPr>
            <w:tcW w:w="1926" w:type="dxa"/>
          </w:tcPr>
          <w:p w14:paraId="1D70BAA8"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8B5791B" w14:textId="77777777" w:rsidR="00382A68" w:rsidRPr="000B1305" w:rsidRDefault="00382A68" w:rsidP="00382A68">
            <w:pPr>
              <w:keepNext/>
              <w:spacing w:after="0"/>
              <w:jc w:val="center"/>
              <w:rPr>
                <w:rFonts w:ascii="Arial" w:eastAsia="Times New Roman" w:hAnsi="Arial" w:cs="v4.2.0"/>
                <w:sz w:val="18"/>
              </w:rPr>
            </w:pPr>
          </w:p>
        </w:tc>
      </w:tr>
      <w:tr w:rsidR="00382A68" w:rsidRPr="000B1305" w14:paraId="2DFD1DBD" w14:textId="77777777" w:rsidTr="00382A68">
        <w:trPr>
          <w:cantSplit/>
          <w:jc w:val="center"/>
        </w:trPr>
        <w:tc>
          <w:tcPr>
            <w:tcW w:w="1926" w:type="dxa"/>
            <w:tcBorders>
              <w:bottom w:val="nil"/>
            </w:tcBorders>
          </w:tcPr>
          <w:p w14:paraId="0307D554" w14:textId="77777777" w:rsidR="00382A68" w:rsidRPr="000B1305" w:rsidRDefault="00382A68" w:rsidP="00382A68">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5E8F99FB"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613214E" w14:textId="77777777" w:rsidR="00382A68" w:rsidRPr="000B1305" w:rsidRDefault="00382A68" w:rsidP="00382A68">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66F18620"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5AB35CD4"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128F2E8F" w14:textId="77777777" w:rsidTr="00382A68">
        <w:trPr>
          <w:cantSplit/>
          <w:jc w:val="center"/>
        </w:trPr>
        <w:tc>
          <w:tcPr>
            <w:tcW w:w="1926" w:type="dxa"/>
            <w:tcBorders>
              <w:top w:val="nil"/>
              <w:bottom w:val="nil"/>
            </w:tcBorders>
          </w:tcPr>
          <w:p w14:paraId="626AA4A3" w14:textId="77777777" w:rsidR="00382A68" w:rsidRPr="000B1305" w:rsidRDefault="00382A68" w:rsidP="00382A68">
            <w:pPr>
              <w:keepNext/>
              <w:spacing w:after="0"/>
              <w:jc w:val="center"/>
              <w:rPr>
                <w:rFonts w:ascii="Arial" w:eastAsia="Times New Roman" w:hAnsi="Arial"/>
                <w:b/>
                <w:sz w:val="18"/>
              </w:rPr>
            </w:pPr>
          </w:p>
        </w:tc>
        <w:tc>
          <w:tcPr>
            <w:tcW w:w="1926" w:type="dxa"/>
          </w:tcPr>
          <w:p w14:paraId="303AFE45" w14:textId="28BB3690"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.2</w:t>
            </w:r>
          </w:p>
        </w:tc>
        <w:tc>
          <w:tcPr>
            <w:tcW w:w="1926" w:type="dxa"/>
          </w:tcPr>
          <w:p w14:paraId="62397CF9"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527C497A"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051BB22D"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0D4AD678" w14:textId="77777777" w:rsidTr="00382A68">
        <w:trPr>
          <w:cantSplit/>
          <w:jc w:val="center"/>
        </w:trPr>
        <w:tc>
          <w:tcPr>
            <w:tcW w:w="1926" w:type="dxa"/>
            <w:tcBorders>
              <w:top w:val="nil"/>
              <w:bottom w:val="nil"/>
            </w:tcBorders>
          </w:tcPr>
          <w:p w14:paraId="19F9DEFF" w14:textId="77777777" w:rsidR="00382A68" w:rsidRPr="000B1305" w:rsidRDefault="00382A68" w:rsidP="00382A68">
            <w:pPr>
              <w:keepNext/>
              <w:spacing w:after="0"/>
              <w:jc w:val="center"/>
              <w:rPr>
                <w:rFonts w:ascii="Arial" w:eastAsia="Times New Roman" w:hAnsi="Arial"/>
                <w:b/>
                <w:sz w:val="18"/>
              </w:rPr>
            </w:pPr>
          </w:p>
        </w:tc>
        <w:tc>
          <w:tcPr>
            <w:tcW w:w="1926" w:type="dxa"/>
          </w:tcPr>
          <w:p w14:paraId="21EC9536" w14:textId="10F5E4B4"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.3</w:t>
            </w:r>
          </w:p>
        </w:tc>
        <w:tc>
          <w:tcPr>
            <w:tcW w:w="1926" w:type="dxa"/>
          </w:tcPr>
          <w:p w14:paraId="0C24F16B"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004E3D36"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548F01F4"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r>
      <w:tr w:rsidR="00382A68" w:rsidRPr="000B1305" w14:paraId="5606A021" w14:textId="77777777" w:rsidTr="00382A68">
        <w:trPr>
          <w:cantSplit/>
          <w:jc w:val="center"/>
        </w:trPr>
        <w:tc>
          <w:tcPr>
            <w:tcW w:w="1926" w:type="dxa"/>
            <w:tcBorders>
              <w:top w:val="nil"/>
              <w:bottom w:val="nil"/>
            </w:tcBorders>
          </w:tcPr>
          <w:p w14:paraId="0B127FE1" w14:textId="77777777" w:rsidR="00382A68" w:rsidRPr="000B1305" w:rsidRDefault="00382A68" w:rsidP="00382A68">
            <w:pPr>
              <w:keepNext/>
              <w:spacing w:after="0"/>
              <w:jc w:val="center"/>
              <w:rPr>
                <w:rFonts w:ascii="Arial" w:eastAsia="Times New Roman" w:hAnsi="Arial"/>
                <w:b/>
                <w:sz w:val="18"/>
              </w:rPr>
            </w:pPr>
          </w:p>
        </w:tc>
        <w:tc>
          <w:tcPr>
            <w:tcW w:w="1926" w:type="dxa"/>
          </w:tcPr>
          <w:p w14:paraId="5FC09CC0" w14:textId="03C70FB8"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.4</w:t>
            </w:r>
          </w:p>
        </w:tc>
        <w:tc>
          <w:tcPr>
            <w:tcW w:w="1926" w:type="dxa"/>
          </w:tcPr>
          <w:p w14:paraId="7B4A4C8F"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C680FD8"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6F34C215"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Arial"/>
                <w:sz w:val="18"/>
              </w:rPr>
              <w:t>x</w:t>
            </w:r>
          </w:p>
        </w:tc>
      </w:tr>
      <w:tr w:rsidR="00382A68" w:rsidRPr="000B1305" w14:paraId="6EB7F792" w14:textId="77777777" w:rsidTr="00656310">
        <w:trPr>
          <w:cantSplit/>
          <w:jc w:val="center"/>
        </w:trPr>
        <w:tc>
          <w:tcPr>
            <w:tcW w:w="1926" w:type="dxa"/>
            <w:tcBorders>
              <w:top w:val="nil"/>
              <w:bottom w:val="single" w:sz="4" w:space="0" w:color="auto"/>
            </w:tcBorders>
          </w:tcPr>
          <w:p w14:paraId="5739FF9B" w14:textId="77777777" w:rsidR="00382A68" w:rsidRPr="000B1305" w:rsidRDefault="00382A68" w:rsidP="00382A68">
            <w:pPr>
              <w:keepNext/>
              <w:spacing w:after="0"/>
              <w:jc w:val="center"/>
              <w:rPr>
                <w:rFonts w:ascii="Arial" w:eastAsia="Times New Roman" w:hAnsi="Arial"/>
                <w:b/>
                <w:sz w:val="18"/>
              </w:rPr>
            </w:pPr>
          </w:p>
        </w:tc>
        <w:tc>
          <w:tcPr>
            <w:tcW w:w="1926" w:type="dxa"/>
          </w:tcPr>
          <w:p w14:paraId="670FD38B" w14:textId="4EC02AAF"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6.</w:t>
            </w:r>
            <w:r w:rsidR="00656310">
              <w:rPr>
                <w:rFonts w:ascii="Arial" w:eastAsia="Times New Roman" w:hAnsi="Arial" w:cs="v4.2.0"/>
                <w:sz w:val="18"/>
              </w:rPr>
              <w:t>5</w:t>
            </w:r>
            <w:r w:rsidRPr="000B1305">
              <w:rPr>
                <w:rFonts w:ascii="Arial" w:eastAsia="Times New Roman" w:hAnsi="Arial" w:cs="v4.2.0"/>
                <w:sz w:val="18"/>
              </w:rPr>
              <w:t>.5</w:t>
            </w:r>
          </w:p>
        </w:tc>
        <w:tc>
          <w:tcPr>
            <w:tcW w:w="1926" w:type="dxa"/>
          </w:tcPr>
          <w:p w14:paraId="65336D76" w14:textId="77777777" w:rsidR="00382A68" w:rsidRPr="000B1305" w:rsidRDefault="00382A68" w:rsidP="00382A68">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00FB2C46" w14:textId="77777777" w:rsidR="00382A68" w:rsidRPr="000B1305" w:rsidRDefault="00382A68" w:rsidP="00382A68">
            <w:pPr>
              <w:keepNext/>
              <w:spacing w:after="0"/>
              <w:jc w:val="center"/>
              <w:rPr>
                <w:rFonts w:ascii="Arial" w:eastAsia="Times New Roman" w:hAnsi="Arial" w:cs="v4.2.0"/>
                <w:sz w:val="18"/>
              </w:rPr>
            </w:pPr>
          </w:p>
        </w:tc>
        <w:tc>
          <w:tcPr>
            <w:tcW w:w="1927" w:type="dxa"/>
          </w:tcPr>
          <w:p w14:paraId="3EDE3C31" w14:textId="77777777" w:rsidR="00382A68" w:rsidRPr="000B1305" w:rsidRDefault="00382A68" w:rsidP="00382A68">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2C8B3E89" w14:textId="77777777" w:rsidR="00382A68" w:rsidRPr="000B1305" w:rsidRDefault="00382A68" w:rsidP="00382A68">
      <w:pPr>
        <w:rPr>
          <w:rFonts w:eastAsia="Times New Roman"/>
          <w:lang w:eastAsia="en-GB"/>
        </w:rPr>
      </w:pPr>
    </w:p>
    <w:p w14:paraId="74EACC7B" w14:textId="77777777" w:rsidR="00382A68" w:rsidRPr="000B1305" w:rsidRDefault="00382A68" w:rsidP="00382A68">
      <w:pPr>
        <w:keepLines/>
        <w:ind w:left="1135" w:hanging="851"/>
        <w:rPr>
          <w:rFonts w:eastAsia="Times New Roman"/>
          <w:lang w:eastAsia="en-GB"/>
        </w:rPr>
      </w:pPr>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p>
    <w:p w14:paraId="6EB38C28" w14:textId="77777777" w:rsidR="00382A68" w:rsidRPr="000B1305" w:rsidRDefault="00382A68" w:rsidP="00382A68">
      <w:pPr>
        <w:keepLines/>
        <w:ind w:left="1135" w:hanging="851"/>
        <w:rPr>
          <w:rFonts w:eastAsia="Times New Roman"/>
          <w:lang w:eastAsia="en-GB"/>
        </w:rPr>
      </w:pPr>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p>
    <w:p w14:paraId="2F603852" w14:textId="369A3751" w:rsidR="00382A68" w:rsidRPr="00E437AB" w:rsidRDefault="00382A68" w:rsidP="00E437AB">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195D7D6E" w14:textId="77777777" w:rsidR="00382A68" w:rsidRDefault="00382A68" w:rsidP="00382A68">
      <w:pPr>
        <w:keepNext/>
        <w:keepLines/>
        <w:spacing w:before="180"/>
        <w:ind w:left="1134" w:hanging="1134"/>
        <w:outlineLvl w:val="1"/>
        <w:rPr>
          <w:rFonts w:ascii="Arial" w:hAnsi="Arial" w:cs="v4.2.0"/>
          <w:sz w:val="32"/>
          <w:lang w:eastAsia="en-US"/>
        </w:rPr>
      </w:pPr>
      <w:bookmarkStart w:id="465" w:name="_Toc156575936"/>
      <w:bookmarkStart w:id="466" w:name="_Toc137397720"/>
      <w:bookmarkStart w:id="467" w:name="_Toc131537513"/>
      <w:bookmarkStart w:id="468" w:name="_Toc124155753"/>
      <w:bookmarkStart w:id="469" w:name="_Toc122012934"/>
      <w:bookmarkStart w:id="470" w:name="_Toc115191105"/>
      <w:bookmarkStart w:id="471" w:name="_Toc106201252"/>
      <w:bookmarkStart w:id="472" w:name="_Toc98773493"/>
      <w:bookmarkStart w:id="473" w:name="_Toc89955070"/>
      <w:bookmarkStart w:id="474" w:name="_Toc82595039"/>
      <w:bookmarkStart w:id="475" w:name="_Toc76544939"/>
      <w:bookmarkStart w:id="476" w:name="_Toc75242593"/>
      <w:bookmarkStart w:id="477" w:name="_Toc74961682"/>
      <w:bookmarkStart w:id="478" w:name="_Toc66727879"/>
      <w:bookmarkStart w:id="479" w:name="_Toc61182566"/>
      <w:bookmarkStart w:id="480" w:name="_Toc58862573"/>
      <w:bookmarkStart w:id="481" w:name="_Toc58860069"/>
      <w:bookmarkStart w:id="482" w:name="_Toc53182328"/>
      <w:bookmarkStart w:id="483" w:name="_Toc45884305"/>
      <w:bookmarkStart w:id="484" w:name="_Toc37272059"/>
      <w:bookmarkStart w:id="485" w:name="_Toc36645005"/>
      <w:bookmarkStart w:id="486" w:name="_Toc29809630"/>
      <w:bookmarkStart w:id="487" w:name="_Toc21099832"/>
      <w:bookmarkStart w:id="488" w:name="_Toc208924978"/>
      <w:r w:rsidRPr="00505C39">
        <w:rPr>
          <w:rFonts w:ascii="Arial" w:hAnsi="Arial" w:cs="v4.2.0"/>
          <w:sz w:val="32"/>
          <w:lang w:eastAsia="en-US"/>
        </w:rPr>
        <w:t>4.4</w:t>
      </w:r>
      <w:r w:rsidRPr="00505C39">
        <w:rPr>
          <w:rFonts w:ascii="Arial" w:hAnsi="Arial" w:cs="v4.2.0"/>
          <w:sz w:val="32"/>
          <w:lang w:eastAsia="en-US"/>
        </w:rPr>
        <w:tab/>
        <w:t>Manufacturer declarations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ascii="Arial" w:hAnsi="Arial" w:cs="v4.2.0"/>
          <w:sz w:val="32"/>
          <w:lang w:eastAsia="en-US"/>
        </w:rPr>
        <w:t xml:space="preserve"> </w:t>
      </w:r>
    </w:p>
    <w:p w14:paraId="32A19E0F" w14:textId="77777777" w:rsidR="00382A68" w:rsidRPr="000B1305" w:rsidRDefault="00382A68" w:rsidP="00382A68">
      <w:pPr>
        <w:rPr>
          <w:rFonts w:eastAsia="Times New Roman"/>
          <w:lang w:eastAsia="en-GB"/>
        </w:rPr>
      </w:pPr>
      <w:r w:rsidRPr="000B1305">
        <w:rPr>
          <w:rFonts w:eastAsia="Times New Roman"/>
          <w:lang w:eastAsia="en-GB"/>
        </w:rPr>
        <w:t xml:space="preserve">The following BS declarations listed in table 4.6-1,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7D3968A8"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 xml:space="preserve">Table 4.6-1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382A68" w:rsidRPr="000B1305" w14:paraId="6ABFF682" w14:textId="77777777" w:rsidTr="00E437AB">
        <w:trPr>
          <w:cantSplit/>
          <w:jc w:val="center"/>
        </w:trPr>
        <w:tc>
          <w:tcPr>
            <w:tcW w:w="846" w:type="dxa"/>
          </w:tcPr>
          <w:p w14:paraId="1E70F29D" w14:textId="77777777" w:rsidR="00382A68" w:rsidRPr="000B1305" w:rsidRDefault="00382A68" w:rsidP="00382A68">
            <w:pPr>
              <w:keepNext/>
              <w:keepLines/>
              <w:jc w:val="center"/>
              <w:rPr>
                <w:rFonts w:ascii="Arial" w:eastAsia="Times New Roman" w:hAnsi="Arial"/>
                <w:b/>
                <w:sz w:val="18"/>
                <w:lang w:eastAsia="en-GB"/>
              </w:rPr>
            </w:pPr>
            <w:bookmarkStart w:id="489" w:name="_Hlk213406813"/>
            <w:r w:rsidRPr="000B1305">
              <w:rPr>
                <w:rFonts w:ascii="Arial" w:eastAsia="Times New Roman" w:hAnsi="Arial"/>
                <w:b/>
                <w:sz w:val="18"/>
                <w:lang w:eastAsia="en-GB"/>
              </w:rPr>
              <w:lastRenderedPageBreak/>
              <w:t>Declaration identifier</w:t>
            </w:r>
          </w:p>
        </w:tc>
        <w:tc>
          <w:tcPr>
            <w:tcW w:w="2268" w:type="dxa"/>
          </w:tcPr>
          <w:p w14:paraId="6E1834FE"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892" w:type="dxa"/>
          </w:tcPr>
          <w:p w14:paraId="31B5EAD0"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851" w:type="dxa"/>
          </w:tcPr>
          <w:p w14:paraId="2AFDEED4" w14:textId="77777777" w:rsidR="00382A68" w:rsidRPr="000B1305" w:rsidRDefault="00382A68" w:rsidP="00382A6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382A68" w:rsidRPr="000B1305" w14:paraId="7E923EA4" w14:textId="77777777" w:rsidTr="00E437AB">
        <w:trPr>
          <w:cantSplit/>
          <w:jc w:val="center"/>
        </w:trPr>
        <w:tc>
          <w:tcPr>
            <w:tcW w:w="846" w:type="dxa"/>
          </w:tcPr>
          <w:p w14:paraId="6160BB9B"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268" w:type="dxa"/>
          </w:tcPr>
          <w:p w14:paraId="570A161A"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892" w:type="dxa"/>
          </w:tcPr>
          <w:p w14:paraId="38FED9C2" w14:textId="77134E30"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sidR="00470941">
              <w:rPr>
                <w:rFonts w:asciiTheme="minorEastAsia" w:eastAsiaTheme="minorEastAsia" w:hAnsiTheme="minorEastAsia" w:hint="eastAsia"/>
                <w:sz w:val="18"/>
              </w:rPr>
              <w:t>A</w:t>
            </w:r>
            <w:r w:rsidR="00470941">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851" w:type="dxa"/>
          </w:tcPr>
          <w:p w14:paraId="23F4BA0D"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192A5D02" w14:textId="77777777" w:rsidTr="00E437AB">
        <w:trPr>
          <w:cantSplit/>
          <w:jc w:val="center"/>
        </w:trPr>
        <w:tc>
          <w:tcPr>
            <w:tcW w:w="846" w:type="dxa"/>
          </w:tcPr>
          <w:p w14:paraId="053B8283"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268" w:type="dxa"/>
          </w:tcPr>
          <w:p w14:paraId="570A9DFA"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892" w:type="dxa"/>
          </w:tcPr>
          <w:p w14:paraId="4D5B571C" w14:textId="3AAB6DB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00470941">
              <w:rPr>
                <w:rFonts w:asciiTheme="minorEastAsia" w:eastAsiaTheme="minorEastAsia" w:hAnsiTheme="minorEastAsia" w:cs="Arial" w:hint="eastAsia"/>
                <w:sz w:val="18"/>
                <w:szCs w:val="18"/>
              </w:rPr>
              <w:t>A</w:t>
            </w:r>
            <w:r w:rsidR="00470941">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4429BE7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851" w:type="dxa"/>
          </w:tcPr>
          <w:p w14:paraId="107CA749"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E8F3A96" w14:textId="77777777" w:rsidTr="00E437AB">
        <w:trPr>
          <w:cantSplit/>
          <w:jc w:val="center"/>
        </w:trPr>
        <w:tc>
          <w:tcPr>
            <w:tcW w:w="846" w:type="dxa"/>
          </w:tcPr>
          <w:p w14:paraId="093EE621"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268" w:type="dxa"/>
          </w:tcPr>
          <w:p w14:paraId="4D0F2FA4" w14:textId="77777777" w:rsidR="00382A68" w:rsidRPr="000B1305" w:rsidRDefault="00382A68" w:rsidP="00382A6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892" w:type="dxa"/>
          </w:tcPr>
          <w:p w14:paraId="5AA3947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5084B7E2"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2AE3C294" w14:textId="77777777" w:rsidTr="00E437AB">
        <w:trPr>
          <w:cantSplit/>
          <w:jc w:val="center"/>
        </w:trPr>
        <w:tc>
          <w:tcPr>
            <w:tcW w:w="846" w:type="dxa"/>
          </w:tcPr>
          <w:p w14:paraId="27C74C08"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268" w:type="dxa"/>
          </w:tcPr>
          <w:p w14:paraId="23BCA9F2"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892" w:type="dxa"/>
          </w:tcPr>
          <w:p w14:paraId="17D076FE" w14:textId="34130ADC"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3371AC17"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43D43D18" w14:textId="77777777" w:rsidTr="00E437AB">
        <w:trPr>
          <w:cantSplit/>
          <w:jc w:val="center"/>
        </w:trPr>
        <w:tc>
          <w:tcPr>
            <w:tcW w:w="846" w:type="dxa"/>
          </w:tcPr>
          <w:p w14:paraId="7EAC6188"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268" w:type="dxa"/>
          </w:tcPr>
          <w:p w14:paraId="3626A055" w14:textId="77777777" w:rsidR="00382A68" w:rsidRPr="000B1305" w:rsidRDefault="00382A68" w:rsidP="00382A6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892" w:type="dxa"/>
          </w:tcPr>
          <w:p w14:paraId="02E1B58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FD849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53BE6A03" w14:textId="77777777" w:rsidTr="00E437AB">
        <w:trPr>
          <w:cantSplit/>
          <w:jc w:val="center"/>
        </w:trPr>
        <w:tc>
          <w:tcPr>
            <w:tcW w:w="846" w:type="dxa"/>
          </w:tcPr>
          <w:p w14:paraId="4038A0F4"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268" w:type="dxa"/>
          </w:tcPr>
          <w:p w14:paraId="5783854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892" w:type="dxa"/>
          </w:tcPr>
          <w:p w14:paraId="6B9E0B4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9238BFE"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1713DC30" w14:textId="77777777" w:rsidTr="00E437AB">
        <w:trPr>
          <w:cantSplit/>
          <w:jc w:val="center"/>
        </w:trPr>
        <w:tc>
          <w:tcPr>
            <w:tcW w:w="846" w:type="dxa"/>
          </w:tcPr>
          <w:p w14:paraId="5A6BE296"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268" w:type="dxa"/>
          </w:tcPr>
          <w:p w14:paraId="77E08C4D"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892" w:type="dxa"/>
          </w:tcPr>
          <w:p w14:paraId="7C7350D1" w14:textId="1FAB0F0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6EF06306"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311FEA99" w14:textId="77777777" w:rsidTr="00E437AB">
        <w:trPr>
          <w:cantSplit/>
          <w:jc w:val="center"/>
        </w:trPr>
        <w:tc>
          <w:tcPr>
            <w:tcW w:w="846" w:type="dxa"/>
          </w:tcPr>
          <w:p w14:paraId="152A080B"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268" w:type="dxa"/>
          </w:tcPr>
          <w:p w14:paraId="08834D2A" w14:textId="64559680" w:rsidR="00382A68" w:rsidRPr="000B1305" w:rsidRDefault="00656310" w:rsidP="00382A68">
            <w:pPr>
              <w:keepNext/>
              <w:keepLines/>
              <w:rPr>
                <w:rFonts w:ascii="Arial" w:eastAsia="Times New Roman" w:hAnsi="Arial"/>
                <w:sz w:val="18"/>
                <w:lang w:eastAsia="en-GB"/>
              </w:rPr>
            </w:pPr>
            <w:r>
              <w:rPr>
                <w:rFonts w:ascii="Arial" w:eastAsia="Times New Roman" w:hAnsi="Arial" w:cs="Arial"/>
                <w:sz w:val="18"/>
                <w:szCs w:val="18"/>
                <w:lang w:eastAsia="en-GB"/>
              </w:rPr>
              <w:t>A-IoT</w:t>
            </w:r>
            <w:r w:rsidR="00382A68" w:rsidRPr="000B1305">
              <w:rPr>
                <w:rFonts w:ascii="Arial" w:eastAsia="Times New Roman" w:hAnsi="Arial" w:cs="Arial"/>
                <w:sz w:val="18"/>
                <w:szCs w:val="18"/>
                <w:lang w:eastAsia="en-GB"/>
              </w:rPr>
              <w:t xml:space="preserve"> supported channel bandwidths and SCS</w:t>
            </w:r>
          </w:p>
        </w:tc>
        <w:tc>
          <w:tcPr>
            <w:tcW w:w="4892" w:type="dxa"/>
          </w:tcPr>
          <w:p w14:paraId="3033FC75" w14:textId="58B37F51" w:rsidR="00382A68" w:rsidRPr="000B1305" w:rsidRDefault="00656310" w:rsidP="00382A6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00382A68" w:rsidRPr="000B1305">
              <w:rPr>
                <w:rFonts w:ascii="Arial" w:eastAsia="Times New Roman" w:hAnsi="Arial" w:cs="Arial"/>
                <w:sz w:val="18"/>
                <w:szCs w:val="18"/>
                <w:lang w:eastAsia="en-GB"/>
              </w:rPr>
              <w:t xml:space="preserve"> </w:t>
            </w:r>
            <w:r w:rsidR="00382A68" w:rsidRPr="00656310">
              <w:rPr>
                <w:rFonts w:ascii="Arial" w:eastAsia="Times New Roman" w:hAnsi="Arial" w:cs="Arial"/>
                <w:sz w:val="18"/>
                <w:szCs w:val="18"/>
                <w:lang w:eastAsia="en-GB"/>
              </w:rPr>
              <w:t>su</w:t>
            </w:r>
            <w:r w:rsidR="00382A68" w:rsidRPr="000B1305">
              <w:rPr>
                <w:rFonts w:ascii="Arial" w:eastAsia="Times New Roman" w:hAnsi="Arial"/>
                <w:sz w:val="18"/>
                <w:lang w:eastAsia="en-GB"/>
              </w:rPr>
              <w:t>pported SCS and channel bandwidths per supported SCS</w:t>
            </w:r>
            <w:r w:rsidR="00382A68" w:rsidRPr="000B1305">
              <w:rPr>
                <w:rFonts w:ascii="Arial" w:eastAsia="Times New Roman" w:hAnsi="Arial" w:cs="Arial"/>
                <w:sz w:val="18"/>
                <w:szCs w:val="18"/>
                <w:lang w:eastAsia="en-GB"/>
              </w:rPr>
              <w:t xml:space="preserve">. Declared per supported </w:t>
            </w:r>
            <w:r w:rsidR="00382A68" w:rsidRPr="000B1305">
              <w:rPr>
                <w:rFonts w:ascii="Arial" w:eastAsia="Times New Roman" w:hAnsi="Arial" w:cs="Arial"/>
                <w:i/>
                <w:sz w:val="18"/>
                <w:szCs w:val="18"/>
                <w:lang w:eastAsia="en-GB"/>
              </w:rPr>
              <w:t xml:space="preserve">operating band, </w:t>
            </w:r>
            <w:r w:rsidR="00382A68" w:rsidRPr="000B1305">
              <w:rPr>
                <w:rFonts w:ascii="Arial" w:eastAsia="Times New Roman" w:hAnsi="Arial" w:cs="Arial"/>
                <w:sz w:val="18"/>
                <w:szCs w:val="18"/>
                <w:lang w:eastAsia="en-GB"/>
              </w:rPr>
              <w:t xml:space="preserve">per </w:t>
            </w:r>
            <w:r w:rsidR="00382A68" w:rsidRPr="000B1305">
              <w:rPr>
                <w:rFonts w:ascii="Arial" w:eastAsia="Times New Roman" w:hAnsi="Arial" w:cs="Arial"/>
                <w:i/>
                <w:sz w:val="18"/>
                <w:szCs w:val="18"/>
                <w:lang w:eastAsia="en-GB"/>
              </w:rPr>
              <w:t>antenna connector</w:t>
            </w:r>
            <w:r w:rsidR="00382A68" w:rsidRPr="000B1305">
              <w:rPr>
                <w:rFonts w:ascii="Arial" w:eastAsia="Times New Roman" w:hAnsi="Arial" w:cs="Arial"/>
                <w:sz w:val="18"/>
                <w:szCs w:val="18"/>
                <w:lang w:eastAsia="en-GB"/>
              </w:rPr>
              <w:t xml:space="preserve"> for </w:t>
            </w:r>
            <w:r w:rsidR="00382A68" w:rsidRPr="000B1305">
              <w:rPr>
                <w:rFonts w:ascii="Arial" w:eastAsia="Times New Roman" w:hAnsi="Arial" w:cs="Arial"/>
                <w:i/>
                <w:sz w:val="18"/>
                <w:szCs w:val="18"/>
                <w:lang w:eastAsia="en-GB"/>
              </w:rPr>
              <w:t>BS type 1-C.</w:t>
            </w:r>
          </w:p>
        </w:tc>
        <w:tc>
          <w:tcPr>
            <w:tcW w:w="851" w:type="dxa"/>
          </w:tcPr>
          <w:p w14:paraId="5568D0D2"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228BB6E6" w14:textId="77777777" w:rsidTr="00E437AB">
        <w:trPr>
          <w:cantSplit/>
          <w:jc w:val="center"/>
        </w:trPr>
        <w:tc>
          <w:tcPr>
            <w:tcW w:w="846" w:type="dxa"/>
          </w:tcPr>
          <w:p w14:paraId="693F28CF"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268" w:type="dxa"/>
          </w:tcPr>
          <w:p w14:paraId="370D8DA1" w14:textId="5E0F4E70"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p>
        </w:tc>
        <w:tc>
          <w:tcPr>
            <w:tcW w:w="4892" w:type="dxa"/>
          </w:tcPr>
          <w:p w14:paraId="1DFF19B4" w14:textId="29CAABD5"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5E89DB6A" w14:textId="7F76FE0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69B36738"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F4F2C31" w14:textId="77777777" w:rsidTr="00E437AB">
        <w:trPr>
          <w:cantSplit/>
          <w:jc w:val="center"/>
        </w:trPr>
        <w:tc>
          <w:tcPr>
            <w:tcW w:w="846" w:type="dxa"/>
          </w:tcPr>
          <w:p w14:paraId="64F44A14"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268" w:type="dxa"/>
          </w:tcPr>
          <w:p w14:paraId="0ACAC7C5" w14:textId="1CCCE7E1"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p>
        </w:tc>
        <w:tc>
          <w:tcPr>
            <w:tcW w:w="4892" w:type="dxa"/>
          </w:tcPr>
          <w:p w14:paraId="205E96A0"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16F1ED66" w14:textId="4FAF661A" w:rsidR="00382A68" w:rsidRPr="00656310" w:rsidRDefault="00382A68" w:rsidP="00382A6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5A2D1A1A"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744C7752" w14:textId="77777777" w:rsidTr="00E437AB">
        <w:trPr>
          <w:cantSplit/>
          <w:jc w:val="center"/>
        </w:trPr>
        <w:tc>
          <w:tcPr>
            <w:tcW w:w="846" w:type="dxa"/>
          </w:tcPr>
          <w:p w14:paraId="14ADDA67"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268" w:type="dxa"/>
          </w:tcPr>
          <w:p w14:paraId="6CA04CB9"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892" w:type="dxa"/>
          </w:tcPr>
          <w:p w14:paraId="5CAC54F5"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5A442FAA" w14:textId="13EE152D"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851" w:type="dxa"/>
          </w:tcPr>
          <w:p w14:paraId="04E585D9"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382A68" w:rsidRPr="000B1305" w14:paraId="0D92EF54" w14:textId="77777777" w:rsidTr="00E437AB">
        <w:trPr>
          <w:cantSplit/>
          <w:jc w:val="center"/>
        </w:trPr>
        <w:tc>
          <w:tcPr>
            <w:tcW w:w="846" w:type="dxa"/>
          </w:tcPr>
          <w:p w14:paraId="5A31E6EA" w14:textId="77777777"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268" w:type="dxa"/>
          </w:tcPr>
          <w:p w14:paraId="47749638" w14:textId="77777777" w:rsidR="00382A68" w:rsidRPr="000B1305" w:rsidRDefault="00382A68" w:rsidP="00382A6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892" w:type="dxa"/>
          </w:tcPr>
          <w:p w14:paraId="5EB3BBCE" w14:textId="4DD38291" w:rsidR="00382A68" w:rsidRPr="000B1305" w:rsidRDefault="00382A68" w:rsidP="00382A6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851" w:type="dxa"/>
          </w:tcPr>
          <w:p w14:paraId="3038C965" w14:textId="77777777" w:rsidR="00382A68" w:rsidRPr="000B1305" w:rsidRDefault="00382A68" w:rsidP="00382A6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9B3B9B" w:rsidRPr="000B1305" w14:paraId="2F7AE06F" w14:textId="77777777" w:rsidTr="00583244">
        <w:trPr>
          <w:cantSplit/>
          <w:jc w:val="center"/>
        </w:trPr>
        <w:tc>
          <w:tcPr>
            <w:tcW w:w="8857" w:type="dxa"/>
            <w:gridSpan w:val="4"/>
          </w:tcPr>
          <w:p w14:paraId="659F688D" w14:textId="48440722" w:rsidR="009B3B9B" w:rsidRPr="009B3B9B" w:rsidRDefault="009B3B9B" w:rsidP="009B3B9B">
            <w:pPr>
              <w:pStyle w:val="TAN"/>
            </w:pPr>
            <w:r>
              <w:rPr>
                <w:rFonts w:cs="Arial"/>
                <w:szCs w:val="18"/>
              </w:rPr>
              <w:t>NOTE 5:</w:t>
            </w:r>
            <w:r>
              <w:tab/>
              <w:t>This manufacturer may declare two values, one with a minimum of +6dB and the other with a minimum of +3dB.</w:t>
            </w:r>
          </w:p>
        </w:tc>
      </w:tr>
      <w:bookmarkEnd w:id="489"/>
    </w:tbl>
    <w:p w14:paraId="3CBBFC47" w14:textId="77777777" w:rsidR="00382A68" w:rsidRPr="000B1305" w:rsidRDefault="00382A68" w:rsidP="00382A68">
      <w:pPr>
        <w:rPr>
          <w:rFonts w:eastAsia="Times New Roman"/>
          <w:lang w:eastAsia="en-GB"/>
        </w:rPr>
      </w:pPr>
    </w:p>
    <w:p w14:paraId="6CB7F3D2" w14:textId="77777777" w:rsidR="00382A68" w:rsidRDefault="00382A68" w:rsidP="00382A68">
      <w:pPr>
        <w:keepNext/>
        <w:keepLines/>
        <w:spacing w:before="180"/>
        <w:ind w:left="1134" w:hanging="1134"/>
        <w:outlineLvl w:val="1"/>
        <w:rPr>
          <w:rFonts w:ascii="Arial" w:hAnsi="Arial"/>
          <w:sz w:val="32"/>
        </w:rPr>
      </w:pPr>
      <w:bookmarkStart w:id="490" w:name="_Toc156575937"/>
      <w:bookmarkStart w:id="491" w:name="_Toc137397721"/>
      <w:bookmarkStart w:id="492" w:name="_Toc131537514"/>
      <w:bookmarkStart w:id="493" w:name="_Toc124155754"/>
      <w:bookmarkStart w:id="494" w:name="_Toc122012935"/>
      <w:bookmarkStart w:id="495" w:name="_Toc115191106"/>
      <w:bookmarkStart w:id="496" w:name="_Toc106201253"/>
      <w:bookmarkStart w:id="497" w:name="_Toc98773494"/>
      <w:bookmarkStart w:id="498" w:name="_Toc89955071"/>
      <w:bookmarkStart w:id="499" w:name="_Toc82595040"/>
      <w:bookmarkStart w:id="500" w:name="_Toc76544940"/>
      <w:bookmarkStart w:id="501" w:name="_Toc75242594"/>
      <w:bookmarkStart w:id="502" w:name="_Toc74961683"/>
      <w:bookmarkStart w:id="503" w:name="_Toc66727880"/>
      <w:bookmarkStart w:id="504" w:name="_Toc61182567"/>
      <w:bookmarkStart w:id="505" w:name="_Toc58862574"/>
      <w:bookmarkStart w:id="506" w:name="_Toc58860070"/>
      <w:bookmarkStart w:id="507" w:name="_Toc53182329"/>
      <w:bookmarkStart w:id="508" w:name="_Toc45884306"/>
      <w:bookmarkStart w:id="509" w:name="_Toc37272060"/>
      <w:bookmarkStart w:id="510" w:name="_Toc36645006"/>
      <w:bookmarkStart w:id="511" w:name="_Toc29809631"/>
      <w:bookmarkStart w:id="512" w:name="_Toc21099833"/>
      <w:bookmarkStart w:id="513" w:name="_Toc208924979"/>
      <w:r w:rsidRPr="00505C39">
        <w:rPr>
          <w:rFonts w:ascii="Arial" w:hAnsi="Arial"/>
          <w:sz w:val="32"/>
          <w:lang w:eastAsia="en-US"/>
        </w:rPr>
        <w:t>4.5</w:t>
      </w:r>
      <w:r w:rsidRPr="00505C39">
        <w:rPr>
          <w:rFonts w:ascii="Arial" w:hAnsi="Arial"/>
          <w:sz w:val="32"/>
          <w:lang w:eastAsia="en-US"/>
        </w:rPr>
        <w:tab/>
        <w:t>Test configurations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ascii="Arial" w:hAnsi="Arial"/>
          <w:sz w:val="32"/>
          <w:lang w:eastAsia="en-US"/>
        </w:rPr>
        <w:t xml:space="preserve"> </w:t>
      </w:r>
    </w:p>
    <w:p w14:paraId="6811BCDE"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514" w:name="_Toc21099834"/>
      <w:bookmarkStart w:id="515" w:name="_Toc29809632"/>
      <w:bookmarkStart w:id="516" w:name="_Toc36645007"/>
      <w:bookmarkStart w:id="517" w:name="_Toc37272061"/>
      <w:bookmarkStart w:id="518" w:name="_Toc45884307"/>
      <w:bookmarkStart w:id="519" w:name="_Toc53182330"/>
      <w:bookmarkStart w:id="520" w:name="_Toc58860071"/>
      <w:bookmarkStart w:id="521" w:name="_Toc58862575"/>
      <w:bookmarkStart w:id="522" w:name="_Toc61182568"/>
      <w:bookmarkStart w:id="523" w:name="_Toc66727881"/>
      <w:bookmarkStart w:id="524" w:name="_Toc74961684"/>
      <w:bookmarkStart w:id="525" w:name="_Toc75242595"/>
      <w:bookmarkStart w:id="526" w:name="_Toc76544941"/>
      <w:bookmarkStart w:id="527" w:name="_Toc82595041"/>
      <w:bookmarkStart w:id="528" w:name="_Toc89955072"/>
      <w:bookmarkStart w:id="529" w:name="_Toc98773495"/>
      <w:bookmarkStart w:id="530" w:name="_Toc106201254"/>
      <w:bookmarkStart w:id="531" w:name="_Toc115191107"/>
      <w:bookmarkStart w:id="532" w:name="_Toc122012936"/>
      <w:bookmarkStart w:id="533" w:name="_Toc124155755"/>
      <w:bookmarkStart w:id="534" w:name="_Toc131537515"/>
      <w:bookmarkStart w:id="535" w:name="_Toc137397722"/>
      <w:bookmarkStart w:id="536" w:name="_Toc156575938"/>
      <w:bookmarkStart w:id="537" w:name="_Toc176944460"/>
      <w:bookmarkStart w:id="538" w:name="_Toc187256738"/>
      <w:r w:rsidRPr="000B1305">
        <w:rPr>
          <w:rFonts w:ascii="Arial" w:eastAsia="Times New Roman" w:hAnsi="Arial"/>
          <w:sz w:val="28"/>
          <w:lang w:eastAsia="en-GB"/>
        </w:rPr>
        <w:t>4.7.1</w:t>
      </w:r>
      <w:r w:rsidRPr="000B1305">
        <w:rPr>
          <w:rFonts w:ascii="Arial" w:eastAsia="Times New Roman" w:hAnsi="Arial"/>
          <w:sz w:val="28"/>
          <w:lang w:eastAsia="en-GB"/>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B877AFA" w14:textId="77777777" w:rsidR="00382A68" w:rsidRPr="000B1305" w:rsidRDefault="00382A68" w:rsidP="00382A68">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678572A1" w14:textId="77777777" w:rsidR="00382A68" w:rsidRPr="000B1305" w:rsidRDefault="00382A68" w:rsidP="00382A68">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058B71F8" w14:textId="77777777" w:rsidR="00382A68" w:rsidRPr="000B1305" w:rsidRDefault="00382A68" w:rsidP="00382A68">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519FE4A6"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539" w:name="_Toc21099835"/>
      <w:bookmarkStart w:id="540" w:name="_Toc29809633"/>
      <w:bookmarkStart w:id="541" w:name="_Toc36645008"/>
      <w:bookmarkStart w:id="542" w:name="_Toc37272062"/>
      <w:bookmarkStart w:id="543" w:name="_Toc45884308"/>
      <w:bookmarkStart w:id="544" w:name="_Toc53182331"/>
      <w:bookmarkStart w:id="545" w:name="_Toc58860072"/>
      <w:bookmarkStart w:id="546" w:name="_Toc58862576"/>
      <w:bookmarkStart w:id="547" w:name="_Toc61182569"/>
      <w:bookmarkStart w:id="548" w:name="_Toc66727882"/>
      <w:bookmarkStart w:id="549" w:name="_Toc74961685"/>
      <w:bookmarkStart w:id="550" w:name="_Toc75242596"/>
      <w:bookmarkStart w:id="551" w:name="_Toc76544942"/>
      <w:bookmarkStart w:id="552" w:name="_Toc82595042"/>
      <w:bookmarkStart w:id="553" w:name="_Toc89955073"/>
      <w:bookmarkStart w:id="554" w:name="_Toc98773496"/>
      <w:bookmarkStart w:id="555" w:name="_Toc106201255"/>
      <w:bookmarkStart w:id="556" w:name="_Toc115191108"/>
      <w:bookmarkStart w:id="557" w:name="_Toc122012937"/>
      <w:bookmarkStart w:id="558" w:name="_Toc124155756"/>
      <w:bookmarkStart w:id="559" w:name="_Toc131537516"/>
      <w:bookmarkStart w:id="560" w:name="_Toc137397723"/>
      <w:bookmarkStart w:id="561" w:name="_Toc156575939"/>
      <w:bookmarkStart w:id="562" w:name="_Toc176944461"/>
      <w:bookmarkStart w:id="563" w:name="_Toc187256739"/>
      <w:r w:rsidRPr="000B1305">
        <w:rPr>
          <w:rFonts w:ascii="Arial" w:eastAsia="Times New Roman" w:hAnsi="Arial"/>
          <w:sz w:val="28"/>
          <w:lang w:eastAsia="en-GB"/>
        </w:rPr>
        <w:t>4.7.2</w:t>
      </w:r>
      <w:r w:rsidRPr="000B1305">
        <w:rPr>
          <w:rFonts w:ascii="Arial" w:eastAsia="Times New Roman" w:hAnsi="Arial"/>
          <w:sz w:val="28"/>
          <w:lang w:eastAsia="en-GB"/>
        </w:rPr>
        <w:tab/>
        <w:t>Test signal used to build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7E139EED" w14:textId="2B61A9F1" w:rsidR="00382A68" w:rsidRPr="000B1305" w:rsidRDefault="00382A68" w:rsidP="00382A68">
      <w:pPr>
        <w:rPr>
          <w:rFonts w:eastAsia="Times New Roman"/>
          <w:lang w:eastAsia="en-GB"/>
        </w:rPr>
      </w:pPr>
      <w:r w:rsidRPr="000B1305">
        <w:rPr>
          <w:rFonts w:eastAsia="Times New Roman"/>
          <w:lang w:eastAsia="en-GB"/>
        </w:rPr>
        <w:t xml:space="preserve">The signal's channel bandwidth and subcarrier spacing used to build </w:t>
      </w:r>
      <w:r w:rsidR="006A0550" w:rsidRPr="006A0550">
        <w:rPr>
          <w:rFonts w:eastAsia="Times New Roman" w:hint="eastAsia"/>
          <w:lang w:eastAsia="en-GB"/>
        </w:rPr>
        <w:t>A</w:t>
      </w:r>
      <w:r w:rsidR="006A0550">
        <w:rPr>
          <w:rFonts w:eastAsia="Times New Roman"/>
          <w:lang w:eastAsia="en-GB"/>
        </w:rPr>
        <w:t>-</w:t>
      </w:r>
      <w:r w:rsidR="006A0550" w:rsidRPr="006A0550">
        <w:rPr>
          <w:rFonts w:eastAsia="Times New Roman" w:hint="eastAsia"/>
          <w:lang w:eastAsia="en-GB"/>
        </w:rPr>
        <w:t>IoT</w:t>
      </w:r>
      <w:r w:rsidRPr="000B1305">
        <w:rPr>
          <w:rFonts w:eastAsia="Times New Roman"/>
          <w:lang w:eastAsia="en-GB"/>
        </w:rPr>
        <w:t xml:space="preserve"> Test Configurations shall be selected according to table 4.7.2-1.</w:t>
      </w:r>
    </w:p>
    <w:p w14:paraId="51C4D625" w14:textId="53698C9C" w:rsidR="00382A68" w:rsidRPr="000B1305" w:rsidRDefault="00382A68" w:rsidP="00382A68">
      <w:pPr>
        <w:keepNext/>
        <w:keepLines/>
        <w:spacing w:before="60"/>
        <w:ind w:left="568" w:firstLine="284"/>
        <w:jc w:val="center"/>
        <w:rPr>
          <w:rFonts w:ascii="Arial" w:eastAsia="Times New Roman" w:hAnsi="Arial"/>
          <w:b/>
          <w:lang w:eastAsia="en-GB"/>
        </w:rPr>
      </w:pPr>
      <w:bookmarkStart w:id="564" w:name="_Ref516750404"/>
      <w:r w:rsidRPr="000B1305">
        <w:rPr>
          <w:rFonts w:ascii="Arial" w:eastAsia="Times New Roman" w:hAnsi="Arial"/>
          <w:b/>
          <w:lang w:eastAsia="en-GB"/>
        </w:rPr>
        <w:t>Table</w:t>
      </w:r>
      <w:bookmarkEnd w:id="564"/>
      <w:r w:rsidRPr="000B1305">
        <w:rPr>
          <w:rFonts w:ascii="Arial" w:eastAsia="Times New Roman" w:hAnsi="Arial"/>
          <w:b/>
          <w:lang w:eastAsia="en-GB"/>
        </w:rPr>
        <w:t xml:space="preserve"> 4.7.2-1: Signal to be used to build </w:t>
      </w:r>
      <w:r w:rsidR="008F19C8" w:rsidRPr="008F19C8">
        <w:rPr>
          <w:rFonts w:ascii="Arial" w:eastAsia="Times New Roman" w:hAnsi="Arial" w:hint="eastAsia"/>
          <w:b/>
          <w:lang w:eastAsia="en-GB"/>
        </w:rPr>
        <w:t>A</w:t>
      </w:r>
      <w:r w:rsidR="008F19C8">
        <w:rPr>
          <w:rFonts w:ascii="Arial" w:eastAsia="Times New Roman" w:hAnsi="Arial"/>
          <w:b/>
          <w:lang w:eastAsia="en-GB"/>
        </w:rPr>
        <w:t>-</w:t>
      </w:r>
      <w:r w:rsidR="008F19C8"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8F19C8" w:rsidRPr="000B1305" w14:paraId="55C517A2" w14:textId="47E8EC95" w:rsidTr="008F19C8">
        <w:trPr>
          <w:cantSplit/>
          <w:jc w:val="center"/>
        </w:trPr>
        <w:tc>
          <w:tcPr>
            <w:tcW w:w="1555" w:type="dxa"/>
            <w:tcBorders>
              <w:bottom w:val="nil"/>
            </w:tcBorders>
            <w:shd w:val="clear" w:color="auto" w:fill="auto"/>
          </w:tcPr>
          <w:p w14:paraId="73DCCB31"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786C1607" w14:textId="448C358F" w:rsidR="008F19C8" w:rsidRPr="000B1305" w:rsidRDefault="008F19C8" w:rsidP="00382A6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shd w:val="clear" w:color="auto" w:fill="auto"/>
          </w:tcPr>
          <w:p w14:paraId="2E59ACA6" w14:textId="77777777"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6595F4DD" w14:textId="5059C91A" w:rsidR="008F19C8" w:rsidRPr="000B1305" w:rsidRDefault="008F19C8" w:rsidP="00382A68">
            <w:pPr>
              <w:keepNext/>
              <w:keepLines/>
              <w:jc w:val="center"/>
              <w:rPr>
                <w:rFonts w:ascii="Arial" w:eastAsia="Times New Roman" w:hAnsi="Arial"/>
                <w:sz w:val="18"/>
                <w:lang w:eastAsia="en-GB"/>
              </w:rPr>
            </w:pPr>
            <w:r w:rsidRPr="008C3753">
              <w:t>(Note 1)</w:t>
            </w:r>
          </w:p>
        </w:tc>
        <w:tc>
          <w:tcPr>
            <w:tcW w:w="1134" w:type="dxa"/>
            <w:shd w:val="clear" w:color="auto" w:fill="auto"/>
          </w:tcPr>
          <w:p w14:paraId="2B5E55DF" w14:textId="77777777"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44DFB8E6" w14:textId="5075176F" w:rsidR="008F19C8" w:rsidRPr="000B1305" w:rsidRDefault="008F19C8" w:rsidP="00382A68">
            <w:pPr>
              <w:keepNext/>
              <w:keepLines/>
              <w:jc w:val="center"/>
              <w:rPr>
                <w:rFonts w:ascii="Arial" w:eastAsia="Times New Roman" w:hAnsi="Arial"/>
                <w:sz w:val="18"/>
                <w:lang w:eastAsia="en-GB"/>
              </w:rPr>
            </w:pPr>
            <w:r w:rsidRPr="008C3753">
              <w:t>(Note 1)</w:t>
            </w:r>
          </w:p>
        </w:tc>
        <w:tc>
          <w:tcPr>
            <w:tcW w:w="993" w:type="dxa"/>
          </w:tcPr>
          <w:p w14:paraId="087DEF9F" w14:textId="77777777" w:rsidR="008F19C8" w:rsidRDefault="008F19C8" w:rsidP="00382A6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4DC8EFD0" w14:textId="25D010D7" w:rsidR="008F19C8" w:rsidRPr="008F19C8" w:rsidRDefault="008F19C8" w:rsidP="00382A68">
            <w:pPr>
              <w:keepNext/>
              <w:keepLines/>
              <w:jc w:val="center"/>
              <w:rPr>
                <w:rFonts w:ascii="Arial" w:eastAsiaTheme="minorEastAsia" w:hAnsi="Arial"/>
                <w:sz w:val="18"/>
              </w:rPr>
            </w:pPr>
            <w:r w:rsidRPr="008C3753">
              <w:t>(Note 1)</w:t>
            </w:r>
          </w:p>
        </w:tc>
        <w:tc>
          <w:tcPr>
            <w:tcW w:w="1275" w:type="dxa"/>
          </w:tcPr>
          <w:p w14:paraId="67861C67" w14:textId="77777777" w:rsidR="008F19C8" w:rsidRDefault="008F19C8" w:rsidP="00382A6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30A4D6AE" w14:textId="59193C78" w:rsidR="008F19C8" w:rsidRPr="000B1305" w:rsidRDefault="008F19C8" w:rsidP="00382A68">
            <w:pPr>
              <w:keepNext/>
              <w:keepLines/>
              <w:jc w:val="center"/>
              <w:rPr>
                <w:rFonts w:ascii="Arial" w:eastAsia="Times New Roman" w:hAnsi="Arial"/>
                <w:sz w:val="18"/>
                <w:lang w:eastAsia="en-GB"/>
              </w:rPr>
            </w:pPr>
            <w:r w:rsidRPr="008C3753">
              <w:t>(Note 1)</w:t>
            </w:r>
          </w:p>
        </w:tc>
      </w:tr>
      <w:tr w:rsidR="008F19C8" w:rsidRPr="000B1305" w14:paraId="2E2B5AB5" w14:textId="3ECC9C11" w:rsidTr="008F19C8">
        <w:trPr>
          <w:cantSplit/>
          <w:jc w:val="center"/>
        </w:trPr>
        <w:tc>
          <w:tcPr>
            <w:tcW w:w="1555" w:type="dxa"/>
            <w:tcBorders>
              <w:top w:val="nil"/>
            </w:tcBorders>
            <w:shd w:val="clear" w:color="auto" w:fill="auto"/>
          </w:tcPr>
          <w:p w14:paraId="05289804"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015C9617" w14:textId="77777777" w:rsidR="008F19C8" w:rsidRPr="000B1305" w:rsidRDefault="008F19C8" w:rsidP="00382A6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777FB8F2" w14:textId="6D992406" w:rsidR="008F19C8" w:rsidRDefault="008F19C8" w:rsidP="00382A6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8F19C8" w:rsidRPr="000B1305" w14:paraId="04F4F031" w14:textId="79E7124C" w:rsidTr="008F19C8">
        <w:trPr>
          <w:cantSplit/>
          <w:jc w:val="center"/>
        </w:trPr>
        <w:tc>
          <w:tcPr>
            <w:tcW w:w="7933" w:type="dxa"/>
            <w:gridSpan w:val="6"/>
            <w:shd w:val="clear" w:color="auto" w:fill="auto"/>
          </w:tcPr>
          <w:p w14:paraId="4E6596D3" w14:textId="4BCF5E19" w:rsidR="008F19C8" w:rsidRPr="000B1305" w:rsidRDefault="008F19C8" w:rsidP="008F19C8">
            <w:pPr>
              <w:keepNext/>
              <w:keepLines/>
              <w:ind w:left="851" w:hanging="851"/>
              <w:rPr>
                <w:rFonts w:ascii="Arial" w:eastAsia="Times New Roman" w:hAnsi="Arial" w:cs="Arial"/>
                <w:sz w:val="18"/>
                <w:szCs w:val="18"/>
                <w:lang w:eastAsia="en-US"/>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769BC31A" w14:textId="77777777" w:rsidR="008F19C8" w:rsidRDefault="008F19C8" w:rsidP="00382A68">
      <w:pPr>
        <w:rPr>
          <w:sz w:val="21"/>
          <w:szCs w:val="21"/>
        </w:rPr>
      </w:pPr>
    </w:p>
    <w:p w14:paraId="780CA383" w14:textId="513673A3" w:rsidR="008F19C8" w:rsidRPr="008C3753" w:rsidRDefault="008F19C8" w:rsidP="008F19C8">
      <w:pPr>
        <w:pStyle w:val="3"/>
        <w:numPr>
          <w:ilvl w:val="0"/>
          <w:numId w:val="0"/>
        </w:numPr>
        <w:ind w:left="510" w:hanging="510"/>
      </w:pPr>
      <w:bookmarkStart w:id="565" w:name="_Toc21099836"/>
      <w:bookmarkStart w:id="566" w:name="_Toc29809634"/>
      <w:bookmarkStart w:id="567" w:name="_Toc36645009"/>
      <w:bookmarkStart w:id="568" w:name="_Toc37272063"/>
      <w:bookmarkStart w:id="569" w:name="_Toc45884309"/>
      <w:bookmarkStart w:id="570" w:name="_Toc53182332"/>
      <w:bookmarkStart w:id="571" w:name="_Toc58860073"/>
      <w:bookmarkStart w:id="572" w:name="_Toc58862577"/>
      <w:bookmarkStart w:id="573" w:name="_Toc61182570"/>
      <w:bookmarkStart w:id="574" w:name="_Toc66727883"/>
      <w:bookmarkStart w:id="575" w:name="_Toc74961686"/>
      <w:bookmarkStart w:id="576" w:name="_Toc75242597"/>
      <w:bookmarkStart w:id="577" w:name="_Toc76544943"/>
      <w:bookmarkStart w:id="578" w:name="_Toc82595043"/>
      <w:bookmarkStart w:id="579" w:name="_Toc89955074"/>
      <w:bookmarkStart w:id="580" w:name="_Toc98773497"/>
      <w:bookmarkStart w:id="581" w:name="_Toc106201256"/>
      <w:bookmarkStart w:id="582" w:name="_Toc115191109"/>
      <w:bookmarkStart w:id="583" w:name="_Toc122012938"/>
      <w:bookmarkStart w:id="584" w:name="_Toc124155757"/>
      <w:bookmarkStart w:id="585" w:name="_Toc131537517"/>
      <w:bookmarkStart w:id="586" w:name="_Toc137397724"/>
      <w:bookmarkStart w:id="587" w:name="_Toc156575940"/>
      <w:bookmarkStart w:id="588" w:name="_Toc176944462"/>
      <w:bookmarkStart w:id="589" w:name="_Toc187256740"/>
      <w:r w:rsidRPr="008C3753">
        <w:t>4.7.3</w:t>
      </w:r>
      <w:r w:rsidRPr="008C3753">
        <w:tab/>
      </w:r>
      <w:r>
        <w:rPr>
          <w:rFonts w:hint="eastAsia"/>
        </w:rPr>
        <w:t>A</w:t>
      </w:r>
      <w:r w:rsidRPr="008C3753">
        <w:t xml:space="preserve">TC1: </w:t>
      </w:r>
      <w:r>
        <w:rPr>
          <w:rFonts w:hint="eastAsia"/>
        </w:rPr>
        <w:t>Single</w:t>
      </w:r>
      <w:r>
        <w:t xml:space="preserve"> </w:t>
      </w:r>
      <w:r>
        <w:rPr>
          <w:rFonts w:hint="eastAsia"/>
        </w:rPr>
        <w:t>carrier</w:t>
      </w:r>
      <w:r w:rsidRPr="008C3753">
        <w:t xml:space="preserve"> operation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3AF35E2" w14:textId="050AB8CC" w:rsidR="00382A68" w:rsidRDefault="00382A68" w:rsidP="00382A68">
      <w:pPr>
        <w:rPr>
          <w:sz w:val="21"/>
          <w:szCs w:val="21"/>
        </w:rPr>
      </w:pPr>
      <w:r>
        <w:rPr>
          <w:rFonts w:hint="eastAsia"/>
          <w:sz w:val="21"/>
          <w:szCs w:val="21"/>
        </w:rPr>
        <w:t>A</w:t>
      </w:r>
      <w:r>
        <w:rPr>
          <w:sz w:val="21"/>
          <w:szCs w:val="21"/>
        </w:rPr>
        <w:t>-IoT support only single carrier operation. Test configuration can be as follows:</w:t>
      </w:r>
    </w:p>
    <w:p w14:paraId="33B2EDC7" w14:textId="6266B61D" w:rsidR="00382A68" w:rsidRDefault="00382A68" w:rsidP="00382A68">
      <w:pPr>
        <w:rPr>
          <w:sz w:val="21"/>
          <w:szCs w:val="21"/>
        </w:rPr>
      </w:pPr>
      <w:r w:rsidRPr="00424CF8">
        <w:rPr>
          <w:sz w:val="21"/>
          <w:szCs w:val="21"/>
        </w:rPr>
        <w:t>The purpose of the TC</w:t>
      </w:r>
      <w:r>
        <w:rPr>
          <w:sz w:val="21"/>
          <w:szCs w:val="21"/>
        </w:rPr>
        <w:t>1</w:t>
      </w:r>
      <w:r w:rsidRPr="00424CF8">
        <w:rPr>
          <w:sz w:val="21"/>
          <w:szCs w:val="21"/>
        </w:rPr>
        <w:t xml:space="preserve"> is to test </w:t>
      </w:r>
      <w:r>
        <w:rPr>
          <w:sz w:val="21"/>
          <w:szCs w:val="21"/>
        </w:rPr>
        <w:t>A</w:t>
      </w:r>
      <w:r w:rsidRPr="00424CF8">
        <w:rPr>
          <w:sz w:val="21"/>
          <w:szCs w:val="21"/>
        </w:rPr>
        <w:t xml:space="preserve">-IoT </w:t>
      </w:r>
      <w:r>
        <w:rPr>
          <w:sz w:val="21"/>
          <w:szCs w:val="21"/>
        </w:rPr>
        <w:t xml:space="preserve">R2D </w:t>
      </w:r>
      <w:r w:rsidRPr="00424CF8">
        <w:rPr>
          <w:sz w:val="21"/>
          <w:szCs w:val="21"/>
        </w:rPr>
        <w:t>carrier aspects.</w:t>
      </w:r>
    </w:p>
    <w:p w14:paraId="1B18E8A5" w14:textId="5006D329" w:rsidR="00126EF1" w:rsidRPr="008C3753" w:rsidRDefault="00126EF1" w:rsidP="00126EF1">
      <w:pPr>
        <w:pStyle w:val="4"/>
        <w:numPr>
          <w:ilvl w:val="0"/>
          <w:numId w:val="0"/>
        </w:numPr>
      </w:pPr>
      <w:bookmarkStart w:id="590" w:name="_Toc21099837"/>
      <w:bookmarkStart w:id="591" w:name="_Toc29809635"/>
      <w:bookmarkStart w:id="592" w:name="_Toc36645010"/>
      <w:bookmarkStart w:id="593" w:name="_Toc37272064"/>
      <w:bookmarkStart w:id="594" w:name="_Toc45884310"/>
      <w:bookmarkStart w:id="595" w:name="_Toc53182333"/>
      <w:bookmarkStart w:id="596" w:name="_Toc58860074"/>
      <w:bookmarkStart w:id="597" w:name="_Toc58862578"/>
      <w:bookmarkStart w:id="598" w:name="_Toc61182571"/>
      <w:bookmarkStart w:id="599" w:name="_Toc66727884"/>
      <w:bookmarkStart w:id="600" w:name="_Toc74961687"/>
      <w:bookmarkStart w:id="601" w:name="_Toc75242598"/>
      <w:bookmarkStart w:id="602" w:name="_Toc76544944"/>
      <w:bookmarkStart w:id="603" w:name="_Toc82595044"/>
      <w:bookmarkStart w:id="604" w:name="_Toc89955075"/>
      <w:bookmarkStart w:id="605" w:name="_Toc98773498"/>
      <w:bookmarkStart w:id="606" w:name="_Toc106201257"/>
      <w:bookmarkStart w:id="607" w:name="_Toc115191110"/>
      <w:bookmarkStart w:id="608" w:name="_Toc122012939"/>
      <w:bookmarkStart w:id="609" w:name="_Toc124155758"/>
      <w:bookmarkStart w:id="610" w:name="_Toc131537518"/>
      <w:bookmarkStart w:id="611" w:name="_Toc137397725"/>
      <w:bookmarkStart w:id="612" w:name="_Toc156575941"/>
      <w:bookmarkStart w:id="613" w:name="_Toc176944463"/>
      <w:bookmarkStart w:id="614" w:name="_Toc187256741"/>
      <w:r w:rsidRPr="008C3753">
        <w:t>4.7.3.1</w:t>
      </w:r>
      <w:r w:rsidRPr="008C3753">
        <w:tab/>
      </w:r>
      <w:r>
        <w:rPr>
          <w:rFonts w:hint="eastAsia"/>
        </w:rPr>
        <w:t>A</w:t>
      </w:r>
      <w:r w:rsidRPr="008C3753">
        <w:t>TC1 generation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0F74D63" w14:textId="07C321A5" w:rsidR="00382A68" w:rsidRPr="00424CF8" w:rsidRDefault="00126EF1" w:rsidP="00382A68">
      <w:pPr>
        <w:rPr>
          <w:sz w:val="21"/>
          <w:szCs w:val="21"/>
        </w:rPr>
      </w:pPr>
      <w:r>
        <w:rPr>
          <w:rFonts w:hint="eastAsia"/>
          <w:sz w:val="21"/>
          <w:szCs w:val="21"/>
        </w:rPr>
        <w:t>A</w:t>
      </w:r>
      <w:r w:rsidR="00382A68" w:rsidRPr="00424CF8">
        <w:rPr>
          <w:sz w:val="21"/>
          <w:szCs w:val="21"/>
        </w:rPr>
        <w:t>TC</w:t>
      </w:r>
      <w:r w:rsidR="00382A68">
        <w:rPr>
          <w:sz w:val="21"/>
          <w:szCs w:val="21"/>
        </w:rPr>
        <w:t>1</w:t>
      </w:r>
      <w:r w:rsidR="00382A68" w:rsidRPr="00424CF8">
        <w:rPr>
          <w:sz w:val="21"/>
          <w:szCs w:val="21"/>
        </w:rPr>
        <w:t xml:space="preserve"> is constructed using the following method:</w:t>
      </w:r>
    </w:p>
    <w:p w14:paraId="3A60B218" w14:textId="77777777" w:rsidR="00382A68" w:rsidRPr="00424CF8" w:rsidRDefault="00382A68" w:rsidP="00382A68">
      <w:pPr>
        <w:rPr>
          <w:sz w:val="21"/>
          <w:szCs w:val="21"/>
        </w:rPr>
      </w:pPr>
      <w:r w:rsidRPr="00424CF8">
        <w:rPr>
          <w:sz w:val="21"/>
          <w:szCs w:val="21"/>
        </w:rPr>
        <w:t>-</w:t>
      </w:r>
      <w:r w:rsidRPr="00424CF8">
        <w:rPr>
          <w:sz w:val="21"/>
          <w:szCs w:val="21"/>
        </w:rPr>
        <w:tab/>
        <w:t>The Base Station RF Bandwidth shall be the declared maximum Base Station RF Bandwidth.</w:t>
      </w:r>
    </w:p>
    <w:p w14:paraId="2A9D2879" w14:textId="3DE05402" w:rsidR="00382A68" w:rsidRDefault="00382A68" w:rsidP="00382A68">
      <w:pPr>
        <w:rPr>
          <w:sz w:val="21"/>
          <w:szCs w:val="21"/>
        </w:rPr>
      </w:pPr>
      <w:r w:rsidRPr="00424CF8">
        <w:rPr>
          <w:sz w:val="21"/>
          <w:szCs w:val="21"/>
        </w:rPr>
        <w:t>-</w:t>
      </w:r>
      <w:r w:rsidRPr="00424CF8">
        <w:rPr>
          <w:sz w:val="21"/>
          <w:szCs w:val="21"/>
        </w:rPr>
        <w:tab/>
        <w:t>Place a</w:t>
      </w:r>
      <w:r w:rsidR="008F19C8">
        <w:rPr>
          <w:rFonts w:hint="eastAsia"/>
          <w:sz w:val="21"/>
          <w:szCs w:val="21"/>
        </w:rPr>
        <w:t>n</w:t>
      </w:r>
      <w:r w:rsidRPr="00424CF8">
        <w:rPr>
          <w:sz w:val="21"/>
          <w:szCs w:val="21"/>
        </w:rPr>
        <w:t xml:space="preserve"> </w:t>
      </w:r>
      <w:r>
        <w:rPr>
          <w:sz w:val="21"/>
          <w:szCs w:val="21"/>
        </w:rPr>
        <w:t>A</w:t>
      </w:r>
      <w:r w:rsidRPr="00424CF8">
        <w:rPr>
          <w:sz w:val="21"/>
          <w:szCs w:val="21"/>
        </w:rPr>
        <w:t xml:space="preserve">-IoT </w:t>
      </w:r>
      <w:r w:rsidR="008F19C8">
        <w:rPr>
          <w:rFonts w:hint="eastAsia"/>
          <w:sz w:val="21"/>
          <w:szCs w:val="21"/>
        </w:rPr>
        <w:t>R2D</w:t>
      </w:r>
      <w:r w:rsidR="008F19C8">
        <w:rPr>
          <w:sz w:val="21"/>
          <w:szCs w:val="21"/>
        </w:rPr>
        <w:t xml:space="preserve"> </w:t>
      </w:r>
      <w:r w:rsidRPr="00424CF8">
        <w:rPr>
          <w:sz w:val="21"/>
          <w:szCs w:val="21"/>
        </w:rPr>
        <w:t xml:space="preserve">carrier </w:t>
      </w:r>
      <w:r>
        <w:rPr>
          <w:sz w:val="21"/>
          <w:szCs w:val="21"/>
        </w:rPr>
        <w:t>within</w:t>
      </w:r>
      <w:r w:rsidRPr="00424CF8">
        <w:rPr>
          <w:sz w:val="21"/>
          <w:szCs w:val="21"/>
        </w:rPr>
        <w:t xml:space="preserve"> the Base Station RF Bandwidth.</w:t>
      </w:r>
    </w:p>
    <w:p w14:paraId="6A26770E" w14:textId="0A6BD0C8" w:rsidR="00382A68" w:rsidRPr="00424CF8" w:rsidRDefault="00382A68" w:rsidP="00382A68">
      <w:pPr>
        <w:rPr>
          <w:sz w:val="21"/>
          <w:szCs w:val="21"/>
        </w:rPr>
      </w:pPr>
      <w:r w:rsidRPr="00424CF8">
        <w:rPr>
          <w:sz w:val="21"/>
          <w:szCs w:val="21"/>
        </w:rPr>
        <w:t>-</w:t>
      </w:r>
      <w:r w:rsidRPr="00424CF8">
        <w:rPr>
          <w:sz w:val="21"/>
          <w:szCs w:val="21"/>
        </w:rPr>
        <w:tab/>
        <w:t xml:space="preserve">Set the power of </w:t>
      </w:r>
      <w:r>
        <w:rPr>
          <w:sz w:val="21"/>
          <w:szCs w:val="21"/>
        </w:rPr>
        <w:t>A-IoT</w:t>
      </w:r>
      <w:r w:rsidRPr="00424CF8">
        <w:rPr>
          <w:sz w:val="21"/>
          <w:szCs w:val="21"/>
        </w:rPr>
        <w:t xml:space="preserve"> </w:t>
      </w:r>
      <w:r w:rsidR="008F19C8">
        <w:rPr>
          <w:rFonts w:hint="eastAsia"/>
          <w:sz w:val="21"/>
          <w:szCs w:val="21"/>
        </w:rPr>
        <w:t>R2D</w:t>
      </w:r>
      <w:r w:rsidR="008F19C8">
        <w:rPr>
          <w:sz w:val="21"/>
          <w:szCs w:val="21"/>
        </w:rPr>
        <w:t xml:space="preserve"> </w:t>
      </w:r>
      <w:r w:rsidRPr="00424CF8">
        <w:rPr>
          <w:sz w:val="21"/>
          <w:szCs w:val="21"/>
        </w:rPr>
        <w:t xml:space="preserve">carrier to the rated output power </w:t>
      </w:r>
      <w:proofErr w:type="spellStart"/>
      <w:proofErr w:type="gramStart"/>
      <w:r w:rsidR="008F19C8" w:rsidRPr="008C3753">
        <w:t>P</w:t>
      </w:r>
      <w:r w:rsidR="008F19C8" w:rsidRPr="008C3753">
        <w:rPr>
          <w:vertAlign w:val="subscript"/>
        </w:rPr>
        <w:t>rated,c</w:t>
      </w:r>
      <w:proofErr w:type="gramEnd"/>
      <w:r w:rsidR="008F19C8" w:rsidRPr="008C3753">
        <w:rPr>
          <w:vertAlign w:val="subscript"/>
        </w:rPr>
        <w:t>,AC</w:t>
      </w:r>
      <w:proofErr w:type="spellEnd"/>
      <w:r w:rsidRPr="00424CF8">
        <w:rPr>
          <w:sz w:val="21"/>
          <w:szCs w:val="21"/>
        </w:rPr>
        <w:t xml:space="preserve"> according to the manufacturer’s declaration.</w:t>
      </w:r>
    </w:p>
    <w:p w14:paraId="005BEC1E" w14:textId="77777777" w:rsidR="00382A68" w:rsidRDefault="00382A68" w:rsidP="00382A68">
      <w:pPr>
        <w:keepNext/>
        <w:keepLines/>
        <w:spacing w:before="180"/>
        <w:ind w:left="1134" w:hanging="1134"/>
        <w:outlineLvl w:val="1"/>
        <w:rPr>
          <w:rFonts w:ascii="Arial" w:hAnsi="Arial"/>
          <w:sz w:val="32"/>
          <w:lang w:eastAsia="en-US"/>
        </w:rPr>
      </w:pPr>
      <w:bookmarkStart w:id="615" w:name="_Toc156575958"/>
      <w:bookmarkStart w:id="616" w:name="_Toc137397742"/>
      <w:bookmarkStart w:id="617" w:name="_Toc131537535"/>
      <w:bookmarkStart w:id="618" w:name="_Toc124155775"/>
      <w:bookmarkStart w:id="619" w:name="_Toc122012956"/>
      <w:bookmarkStart w:id="620" w:name="_Toc115191127"/>
      <w:bookmarkStart w:id="621" w:name="_Toc106201274"/>
      <w:bookmarkStart w:id="622" w:name="_Toc98773515"/>
      <w:bookmarkStart w:id="623" w:name="_Toc89955092"/>
      <w:bookmarkStart w:id="624" w:name="_Toc82595061"/>
      <w:bookmarkStart w:id="625" w:name="_Toc76544958"/>
      <w:bookmarkStart w:id="626" w:name="_Toc75242612"/>
      <w:bookmarkStart w:id="627" w:name="_Toc74961701"/>
      <w:bookmarkStart w:id="628" w:name="_Toc66727898"/>
      <w:bookmarkStart w:id="629" w:name="_Toc61182585"/>
      <w:bookmarkStart w:id="630" w:name="_Toc58862592"/>
      <w:bookmarkStart w:id="631" w:name="_Toc58860088"/>
      <w:bookmarkStart w:id="632" w:name="_Toc53182347"/>
      <w:bookmarkStart w:id="633" w:name="_Toc45884324"/>
      <w:bookmarkStart w:id="634" w:name="_Toc37272078"/>
      <w:bookmarkStart w:id="635" w:name="_Toc36645024"/>
      <w:bookmarkStart w:id="636" w:name="_Toc29809649"/>
      <w:bookmarkStart w:id="637" w:name="_Toc21099851"/>
      <w:bookmarkStart w:id="638" w:name="_Toc208924980"/>
      <w:r w:rsidRPr="00505C39">
        <w:rPr>
          <w:rFonts w:ascii="Arial" w:hAnsi="Arial"/>
          <w:sz w:val="32"/>
          <w:lang w:eastAsia="en-US"/>
        </w:rPr>
        <w:lastRenderedPageBreak/>
        <w:t>4.6</w:t>
      </w:r>
      <w:r w:rsidRPr="00505C39">
        <w:rPr>
          <w:rFonts w:ascii="Arial" w:hAnsi="Arial"/>
          <w:sz w:val="32"/>
          <w:lang w:eastAsia="en-US"/>
        </w:rPr>
        <w:tab/>
        <w:t>Applicability of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88D5AC5" w14:textId="77777777" w:rsidR="00382A68" w:rsidRPr="000B1305" w:rsidRDefault="00382A68" w:rsidP="00382A68">
      <w:pPr>
        <w:keepNext/>
        <w:keepLines/>
        <w:spacing w:before="120"/>
        <w:ind w:left="1134" w:hanging="1134"/>
        <w:outlineLvl w:val="2"/>
        <w:rPr>
          <w:rFonts w:ascii="Arial" w:hAnsi="Arial"/>
          <w:sz w:val="28"/>
          <w:lang w:eastAsia="en-GB"/>
        </w:rPr>
      </w:pPr>
      <w:bookmarkStart w:id="639" w:name="_Toc21099852"/>
      <w:bookmarkStart w:id="640" w:name="_Toc29809650"/>
      <w:bookmarkStart w:id="641" w:name="_Toc36645025"/>
      <w:bookmarkStart w:id="642" w:name="_Toc37272079"/>
      <w:bookmarkStart w:id="643" w:name="_Toc45884325"/>
      <w:bookmarkStart w:id="644" w:name="_Toc53182348"/>
      <w:bookmarkStart w:id="645" w:name="_Toc58860089"/>
      <w:bookmarkStart w:id="646" w:name="_Toc58862593"/>
      <w:bookmarkStart w:id="647" w:name="_Toc61182586"/>
      <w:bookmarkStart w:id="648" w:name="_Toc66727899"/>
      <w:bookmarkStart w:id="649" w:name="_Toc74961702"/>
      <w:bookmarkStart w:id="650" w:name="_Toc75242613"/>
      <w:bookmarkStart w:id="651" w:name="_Toc76544959"/>
      <w:bookmarkStart w:id="652" w:name="_Toc82595062"/>
      <w:bookmarkStart w:id="653" w:name="_Toc89955093"/>
      <w:bookmarkStart w:id="654" w:name="_Toc98773516"/>
      <w:bookmarkStart w:id="655" w:name="_Toc106201275"/>
      <w:bookmarkStart w:id="656" w:name="_Toc115191128"/>
      <w:bookmarkStart w:id="657" w:name="_Toc122012957"/>
      <w:bookmarkStart w:id="658" w:name="_Toc124155776"/>
      <w:bookmarkStart w:id="659" w:name="_Toc131537536"/>
      <w:bookmarkStart w:id="660" w:name="_Toc137397743"/>
      <w:bookmarkStart w:id="661" w:name="_Toc156575959"/>
      <w:bookmarkStart w:id="662" w:name="_Toc176944481"/>
      <w:bookmarkStart w:id="663" w:name="_Toc187256759"/>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1E01B4C" w14:textId="77777777" w:rsidR="00382A68" w:rsidRPr="000B1305" w:rsidRDefault="00382A68" w:rsidP="00382A68">
      <w:pPr>
        <w:keepNext/>
        <w:keepLines/>
        <w:spacing w:before="120"/>
        <w:ind w:left="1134" w:hanging="1134"/>
        <w:outlineLvl w:val="2"/>
        <w:rPr>
          <w:rFonts w:ascii="Arial" w:hAnsi="Arial"/>
          <w:sz w:val="28"/>
          <w:lang w:eastAsia="en-GB"/>
        </w:rPr>
      </w:pPr>
      <w:bookmarkStart w:id="664" w:name="_Toc21099853"/>
      <w:bookmarkStart w:id="665" w:name="_Toc29809651"/>
      <w:bookmarkStart w:id="666" w:name="_Toc36645026"/>
      <w:bookmarkStart w:id="667" w:name="_Toc37272080"/>
      <w:bookmarkStart w:id="668" w:name="_Toc45884326"/>
      <w:bookmarkStart w:id="669" w:name="_Toc53182349"/>
      <w:bookmarkStart w:id="670" w:name="_Toc58860090"/>
      <w:bookmarkStart w:id="671" w:name="_Toc58862594"/>
      <w:bookmarkStart w:id="672" w:name="_Toc61182587"/>
      <w:bookmarkStart w:id="673" w:name="_Toc66727900"/>
      <w:bookmarkStart w:id="674" w:name="_Toc74961703"/>
      <w:bookmarkStart w:id="675" w:name="_Toc75242614"/>
      <w:bookmarkStart w:id="676" w:name="_Toc76544960"/>
      <w:bookmarkStart w:id="677" w:name="_Toc82595063"/>
      <w:bookmarkStart w:id="678" w:name="_Toc89955094"/>
      <w:bookmarkStart w:id="679" w:name="_Toc98773517"/>
      <w:bookmarkStart w:id="680" w:name="_Toc106201276"/>
      <w:bookmarkStart w:id="681" w:name="_Toc115191129"/>
      <w:bookmarkStart w:id="682" w:name="_Toc122012958"/>
      <w:bookmarkStart w:id="683" w:name="_Toc124155777"/>
      <w:bookmarkStart w:id="684" w:name="_Toc131537537"/>
      <w:bookmarkStart w:id="685" w:name="_Toc137397744"/>
      <w:bookmarkStart w:id="686" w:name="_Toc156575960"/>
      <w:bookmarkStart w:id="687" w:name="_Toc176944482"/>
      <w:bookmarkStart w:id="688" w:name="_Toc187256760"/>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D840362" w14:textId="77777777" w:rsidR="00382A68" w:rsidRPr="000B1305" w:rsidRDefault="00382A68" w:rsidP="00382A68">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3C829919" w14:textId="77777777" w:rsidR="00382A68" w:rsidRPr="000B1305" w:rsidRDefault="00382A68" w:rsidP="00382A68">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Pr>
          <w:rFonts w:ascii="Arial" w:eastAsia="Times New Roman" w:hAnsi="Arial"/>
          <w:b/>
          <w:lang w:eastAsia="en-GB"/>
        </w:rPr>
        <w:t>6</w:t>
      </w:r>
      <w:r w:rsidRPr="000B1305">
        <w:rPr>
          <w:rFonts w:ascii="Arial" w:eastAsia="Times New Roman" w:hAnsi="Arial"/>
          <w:b/>
          <w:lang w:eastAsia="en-GB"/>
        </w:rPr>
        <w:t>.2-1: Requirement set applicability</w:t>
      </w:r>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tblGrid>
      <w:tr w:rsidR="00382A68" w:rsidRPr="000B1305" w14:paraId="57FEF203" w14:textId="77777777" w:rsidTr="00382A68">
        <w:trPr>
          <w:tblHeader/>
          <w:jc w:val="center"/>
        </w:trPr>
        <w:tc>
          <w:tcPr>
            <w:tcW w:w="2958" w:type="dxa"/>
            <w:shd w:val="clear" w:color="auto" w:fill="auto"/>
          </w:tcPr>
          <w:p w14:paraId="79382D65" w14:textId="77777777" w:rsidR="00382A68" w:rsidRPr="000B1305" w:rsidRDefault="00382A68" w:rsidP="00382A6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343" w:type="dxa"/>
          </w:tcPr>
          <w:p w14:paraId="7B32694F" w14:textId="77777777" w:rsidR="00382A68" w:rsidRPr="000B1305" w:rsidRDefault="00382A68" w:rsidP="00382A68">
            <w:pPr>
              <w:keepNext/>
              <w:keepLines/>
              <w:jc w:val="center"/>
              <w:rPr>
                <w:rFonts w:ascii="Arial" w:eastAsia="Times New Roman" w:hAnsi="Arial"/>
                <w:b/>
                <w:sz w:val="18"/>
                <w:lang w:eastAsia="ja-JP"/>
              </w:rPr>
            </w:pPr>
            <w:r w:rsidRPr="000B1305">
              <w:rPr>
                <w:rFonts w:ascii="Arial" w:eastAsia="Times New Roman" w:hAnsi="Arial"/>
                <w:b/>
                <w:sz w:val="18"/>
                <w:lang w:eastAsia="ja-JP"/>
              </w:rPr>
              <w:t>1-C</w:t>
            </w:r>
          </w:p>
        </w:tc>
      </w:tr>
      <w:tr w:rsidR="00382A68" w:rsidRPr="000B1305" w14:paraId="7146AE3C" w14:textId="77777777" w:rsidTr="00382A68">
        <w:trPr>
          <w:jc w:val="center"/>
        </w:trPr>
        <w:tc>
          <w:tcPr>
            <w:tcW w:w="2958" w:type="dxa"/>
            <w:shd w:val="clear" w:color="auto" w:fill="auto"/>
          </w:tcPr>
          <w:p w14:paraId="6A972FBC"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343" w:type="dxa"/>
          </w:tcPr>
          <w:p w14:paraId="450F268C"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382A68" w:rsidRPr="000B1305" w14:paraId="351B8053" w14:textId="77777777" w:rsidTr="00382A68">
        <w:trPr>
          <w:jc w:val="center"/>
        </w:trPr>
        <w:tc>
          <w:tcPr>
            <w:tcW w:w="2958" w:type="dxa"/>
            <w:shd w:val="clear" w:color="auto" w:fill="auto"/>
          </w:tcPr>
          <w:p w14:paraId="3F972AC9"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343" w:type="dxa"/>
          </w:tcPr>
          <w:p w14:paraId="25512595" w14:textId="61FEF4E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3</w:t>
            </w:r>
          </w:p>
        </w:tc>
      </w:tr>
      <w:tr w:rsidR="00382A68" w:rsidRPr="000B1305" w14:paraId="5564F383" w14:textId="77777777" w:rsidTr="00382A68">
        <w:trPr>
          <w:jc w:val="center"/>
        </w:trPr>
        <w:tc>
          <w:tcPr>
            <w:tcW w:w="2958" w:type="dxa"/>
            <w:shd w:val="clear" w:color="auto" w:fill="auto"/>
          </w:tcPr>
          <w:p w14:paraId="7B16B6A8"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343" w:type="dxa"/>
          </w:tcPr>
          <w:p w14:paraId="316A4850" w14:textId="5D0F6608"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4</w:t>
            </w:r>
          </w:p>
        </w:tc>
      </w:tr>
      <w:tr w:rsidR="00382A68" w:rsidRPr="000B1305" w14:paraId="5F600F4A" w14:textId="77777777" w:rsidTr="00382A68">
        <w:trPr>
          <w:jc w:val="center"/>
        </w:trPr>
        <w:tc>
          <w:tcPr>
            <w:tcW w:w="2958" w:type="dxa"/>
            <w:shd w:val="clear" w:color="auto" w:fill="auto"/>
          </w:tcPr>
          <w:p w14:paraId="1CDEC940"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343" w:type="dxa"/>
          </w:tcPr>
          <w:p w14:paraId="29DB5BDE" w14:textId="1BAF8B2F"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.2</w:t>
            </w:r>
          </w:p>
        </w:tc>
      </w:tr>
      <w:tr w:rsidR="00382A68" w:rsidRPr="000B1305" w14:paraId="7F7C8553" w14:textId="77777777" w:rsidTr="00382A68">
        <w:trPr>
          <w:jc w:val="center"/>
        </w:trPr>
        <w:tc>
          <w:tcPr>
            <w:tcW w:w="2958" w:type="dxa"/>
            <w:shd w:val="clear" w:color="auto" w:fill="auto"/>
          </w:tcPr>
          <w:p w14:paraId="03377A34"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343" w:type="dxa"/>
          </w:tcPr>
          <w:p w14:paraId="0257DB16" w14:textId="75E5545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.3.5.3</w:t>
            </w:r>
          </w:p>
        </w:tc>
      </w:tr>
      <w:tr w:rsidR="00382A68" w:rsidRPr="000B1305" w14:paraId="5A98E2EC" w14:textId="77777777" w:rsidTr="00382A68">
        <w:trPr>
          <w:jc w:val="center"/>
        </w:trPr>
        <w:tc>
          <w:tcPr>
            <w:tcW w:w="2958" w:type="dxa"/>
            <w:shd w:val="clear" w:color="auto" w:fill="auto"/>
          </w:tcPr>
          <w:p w14:paraId="6713CA0A"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p>
          <w:p w14:paraId="7D3AD4CB" w14:textId="77777777" w:rsidR="00382A68" w:rsidRPr="000B1305" w:rsidDel="00014DAC"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emissions</w:t>
            </w:r>
          </w:p>
        </w:tc>
        <w:tc>
          <w:tcPr>
            <w:tcW w:w="1343" w:type="dxa"/>
          </w:tcPr>
          <w:p w14:paraId="550276EA" w14:textId="6E69D52B"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.4.5.7</w:t>
            </w:r>
          </w:p>
        </w:tc>
      </w:tr>
      <w:tr w:rsidR="00382A68" w:rsidRPr="000B1305" w14:paraId="2AAAB667" w14:textId="77777777" w:rsidTr="00382A68">
        <w:trPr>
          <w:jc w:val="center"/>
        </w:trPr>
        <w:tc>
          <w:tcPr>
            <w:tcW w:w="2958" w:type="dxa"/>
            <w:shd w:val="clear" w:color="auto" w:fill="auto"/>
          </w:tcPr>
          <w:p w14:paraId="36465180"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343" w:type="dxa"/>
          </w:tcPr>
          <w:p w14:paraId="42B16634" w14:textId="3A877D7A"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6.</w:t>
            </w:r>
            <w:r w:rsidR="00126EF1">
              <w:rPr>
                <w:rFonts w:ascii="Arial" w:eastAsia="Times New Roman" w:hAnsi="Arial"/>
                <w:sz w:val="18"/>
                <w:lang w:eastAsia="ja-JP"/>
              </w:rPr>
              <w:t>5</w:t>
            </w:r>
            <w:r w:rsidRPr="000B1305">
              <w:rPr>
                <w:rFonts w:ascii="Arial" w:eastAsia="Times New Roman" w:hAnsi="Arial"/>
                <w:sz w:val="18"/>
                <w:lang w:eastAsia="ja-JP"/>
              </w:rPr>
              <w:t>.5.5.3</w:t>
            </w:r>
          </w:p>
        </w:tc>
      </w:tr>
      <w:tr w:rsidR="00382A68" w:rsidRPr="000B1305" w14:paraId="3CE12B57" w14:textId="77777777" w:rsidTr="00382A68">
        <w:trPr>
          <w:jc w:val="center"/>
        </w:trPr>
        <w:tc>
          <w:tcPr>
            <w:tcW w:w="2958" w:type="dxa"/>
            <w:shd w:val="clear" w:color="auto" w:fill="auto"/>
          </w:tcPr>
          <w:p w14:paraId="72245B4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343" w:type="dxa"/>
          </w:tcPr>
          <w:p w14:paraId="77CE3556"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382A68" w:rsidRPr="000B1305" w14:paraId="6AB53E5F" w14:textId="77777777" w:rsidTr="00382A68">
        <w:trPr>
          <w:jc w:val="center"/>
        </w:trPr>
        <w:tc>
          <w:tcPr>
            <w:tcW w:w="2958" w:type="dxa"/>
            <w:shd w:val="clear" w:color="auto" w:fill="auto"/>
          </w:tcPr>
          <w:p w14:paraId="25486F4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343" w:type="dxa"/>
          </w:tcPr>
          <w:p w14:paraId="66E14231" w14:textId="4370A7F2"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3</w:t>
            </w:r>
          </w:p>
        </w:tc>
      </w:tr>
      <w:tr w:rsidR="00382A68" w:rsidRPr="000B1305" w14:paraId="5681887E" w14:textId="77777777" w:rsidTr="00382A68">
        <w:trPr>
          <w:jc w:val="center"/>
        </w:trPr>
        <w:tc>
          <w:tcPr>
            <w:tcW w:w="2958" w:type="dxa"/>
            <w:shd w:val="clear" w:color="auto" w:fill="auto"/>
          </w:tcPr>
          <w:p w14:paraId="4626A3EB"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343" w:type="dxa"/>
          </w:tcPr>
          <w:p w14:paraId="536B4D4E" w14:textId="328107B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4</w:t>
            </w:r>
          </w:p>
        </w:tc>
      </w:tr>
      <w:tr w:rsidR="00382A68" w:rsidRPr="000B1305" w14:paraId="597131E0" w14:textId="77777777" w:rsidTr="00382A68">
        <w:trPr>
          <w:jc w:val="center"/>
        </w:trPr>
        <w:tc>
          <w:tcPr>
            <w:tcW w:w="2958" w:type="dxa"/>
            <w:shd w:val="clear" w:color="auto" w:fill="auto"/>
          </w:tcPr>
          <w:p w14:paraId="425E3DD6"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343" w:type="dxa"/>
          </w:tcPr>
          <w:p w14:paraId="34772272" w14:textId="0B4800BE"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5</w:t>
            </w:r>
            <w:r w:rsidRPr="000B1305">
              <w:rPr>
                <w:rFonts w:ascii="Arial" w:eastAsia="Times New Roman" w:hAnsi="Arial"/>
                <w:sz w:val="18"/>
                <w:lang w:eastAsia="ja-JP"/>
              </w:rPr>
              <w:t>.5.2</w:t>
            </w:r>
          </w:p>
        </w:tc>
      </w:tr>
      <w:tr w:rsidR="00382A68" w:rsidRPr="000B1305" w14:paraId="7E2FB29A" w14:textId="77777777" w:rsidTr="00382A68">
        <w:trPr>
          <w:jc w:val="center"/>
        </w:trPr>
        <w:tc>
          <w:tcPr>
            <w:tcW w:w="2958" w:type="dxa"/>
            <w:shd w:val="clear" w:color="auto" w:fill="auto"/>
          </w:tcPr>
          <w:p w14:paraId="66933CA2"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343" w:type="dxa"/>
          </w:tcPr>
          <w:p w14:paraId="398A0006" w14:textId="198EAB1C"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7.</w:t>
            </w:r>
            <w:r w:rsidR="00126EF1">
              <w:rPr>
                <w:rFonts w:ascii="Arial" w:eastAsia="Times New Roman" w:hAnsi="Arial"/>
                <w:sz w:val="18"/>
                <w:lang w:eastAsia="ja-JP"/>
              </w:rPr>
              <w:t>6</w:t>
            </w:r>
          </w:p>
        </w:tc>
      </w:tr>
      <w:tr w:rsidR="00382A68" w:rsidRPr="000B1305" w14:paraId="4CE5AF46" w14:textId="77777777" w:rsidTr="00382A68">
        <w:trPr>
          <w:jc w:val="center"/>
        </w:trPr>
        <w:tc>
          <w:tcPr>
            <w:tcW w:w="2958" w:type="dxa"/>
            <w:shd w:val="clear" w:color="auto" w:fill="auto"/>
          </w:tcPr>
          <w:p w14:paraId="06E3C8A4" w14:textId="77777777" w:rsidR="00382A68" w:rsidRPr="000B1305" w:rsidRDefault="00382A68" w:rsidP="00382A6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343" w:type="dxa"/>
          </w:tcPr>
          <w:p w14:paraId="6B94F772" w14:textId="24B41775" w:rsidR="00382A68" w:rsidRPr="000B1305" w:rsidRDefault="00126EF1" w:rsidP="00382A68">
            <w:pPr>
              <w:keepNext/>
              <w:keepLines/>
              <w:jc w:val="center"/>
              <w:rPr>
                <w:rFonts w:ascii="Arial" w:eastAsia="Times New Roman" w:hAnsi="Arial"/>
                <w:sz w:val="18"/>
                <w:lang w:eastAsia="ja-JP"/>
              </w:rPr>
            </w:pPr>
            <w:r>
              <w:rPr>
                <w:rFonts w:ascii="Arial" w:eastAsia="Times New Roman" w:hAnsi="Arial"/>
                <w:sz w:val="18"/>
                <w:lang w:eastAsia="ja-JP"/>
              </w:rPr>
              <w:t>[ ]</w:t>
            </w:r>
          </w:p>
        </w:tc>
      </w:tr>
    </w:tbl>
    <w:p w14:paraId="2281E8C6" w14:textId="77777777" w:rsidR="00382A68" w:rsidRPr="000B1305" w:rsidRDefault="00382A68" w:rsidP="00382A68">
      <w:pPr>
        <w:rPr>
          <w:i/>
          <w:lang w:eastAsia="en-GB"/>
        </w:rPr>
      </w:pPr>
    </w:p>
    <w:p w14:paraId="6CCBAD53" w14:textId="77777777" w:rsidR="00382A68" w:rsidRPr="000B1305" w:rsidRDefault="00382A68" w:rsidP="00382A68">
      <w:pPr>
        <w:keepNext/>
        <w:keepLines/>
        <w:spacing w:before="120"/>
        <w:ind w:left="1134" w:hanging="1134"/>
        <w:outlineLvl w:val="2"/>
        <w:rPr>
          <w:rFonts w:ascii="Arial" w:hAnsi="Arial"/>
          <w:sz w:val="28"/>
          <w:lang w:eastAsia="en-GB"/>
        </w:rPr>
      </w:pPr>
      <w:bookmarkStart w:id="689" w:name="_Toc21099854"/>
      <w:bookmarkStart w:id="690" w:name="_Toc29809652"/>
      <w:bookmarkStart w:id="691" w:name="_Toc36645027"/>
      <w:bookmarkStart w:id="692" w:name="_Toc37272081"/>
      <w:bookmarkStart w:id="693" w:name="_Toc45884327"/>
      <w:bookmarkStart w:id="694" w:name="_Toc53182350"/>
      <w:bookmarkStart w:id="695" w:name="_Toc58860091"/>
      <w:bookmarkStart w:id="696" w:name="_Toc58862595"/>
      <w:bookmarkStart w:id="697" w:name="_Toc61182588"/>
      <w:bookmarkStart w:id="698" w:name="_Toc66727901"/>
      <w:bookmarkStart w:id="699" w:name="_Toc74961704"/>
      <w:bookmarkStart w:id="700" w:name="_Toc75242615"/>
      <w:bookmarkStart w:id="701" w:name="_Toc76544961"/>
      <w:bookmarkStart w:id="702" w:name="_Toc82595064"/>
      <w:bookmarkStart w:id="703" w:name="_Toc89955095"/>
      <w:bookmarkStart w:id="704" w:name="_Toc98773518"/>
      <w:bookmarkStart w:id="705" w:name="_Toc106201277"/>
      <w:bookmarkStart w:id="706" w:name="_Toc115191130"/>
      <w:bookmarkStart w:id="707" w:name="_Toc122012959"/>
      <w:bookmarkStart w:id="708" w:name="_Toc124155778"/>
      <w:bookmarkStart w:id="709" w:name="_Toc131537538"/>
      <w:bookmarkStart w:id="710" w:name="_Toc137397745"/>
      <w:bookmarkStart w:id="711" w:name="_Toc156575961"/>
      <w:bookmarkStart w:id="712" w:name="_Toc176944483"/>
      <w:bookmarkStart w:id="713"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714" w:name="OLE_LINK348"/>
      <w:bookmarkStart w:id="715"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CC5283C" w14:textId="77777777" w:rsidR="00382A68" w:rsidRPr="000B1305" w:rsidRDefault="00382A68" w:rsidP="00382A68">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12A572F8" w14:textId="77777777" w:rsidR="00382A68" w:rsidRPr="000B1305" w:rsidRDefault="00382A68" w:rsidP="00382A68">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70386085" w14:textId="77777777" w:rsidR="00382A68" w:rsidRPr="000B1305" w:rsidRDefault="00382A68" w:rsidP="00382A68">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3DDBB2A5" w14:textId="77777777" w:rsidR="00382A68" w:rsidRPr="000B1305" w:rsidRDefault="00382A68" w:rsidP="00382A68">
      <w:pPr>
        <w:keepNext/>
        <w:keepLines/>
        <w:spacing w:before="60"/>
        <w:jc w:val="center"/>
        <w:rPr>
          <w:rFonts w:ascii="Arial" w:eastAsia="Times New Roman" w:hAnsi="Arial"/>
          <w:b/>
          <w:snapToGrid w:val="0"/>
          <w:lang w:eastAsia="en-GB"/>
        </w:rPr>
      </w:pPr>
      <w:r w:rsidRPr="000B1305">
        <w:rPr>
          <w:rFonts w:ascii="Arial" w:eastAsia="Times New Roman" w:hAnsi="Arial"/>
          <w:b/>
          <w:snapToGrid w:val="0"/>
          <w:lang w:eastAsia="en-GB"/>
        </w:rPr>
        <w:lastRenderedPageBreak/>
        <w:t>Table 4.</w:t>
      </w:r>
      <w:r>
        <w:rPr>
          <w:rFonts w:ascii="Arial" w:eastAsia="Times New Roman" w:hAnsi="Arial"/>
          <w:b/>
          <w:snapToGrid w:val="0"/>
          <w:lang w:eastAsia="en-GB"/>
        </w:rPr>
        <w:t>6</w:t>
      </w:r>
      <w:r w:rsidRPr="000B1305">
        <w:rPr>
          <w:rFonts w:ascii="Arial" w:eastAsia="Times New Roman" w:hAnsi="Arial"/>
          <w:b/>
          <w:snapToGrid w:val="0"/>
          <w:lang w:eastAsia="en-GB"/>
        </w:rPr>
        <w:t xml:space="preserve">.3-1: Test configurations for a BS capable of </w:t>
      </w:r>
      <w:r>
        <w:rPr>
          <w:rFonts w:ascii="Arial" w:eastAsia="Times New Roman" w:hAnsi="Arial"/>
          <w:b/>
          <w:snapToGrid w:val="0"/>
          <w:lang w:eastAsia="en-GB"/>
        </w:rPr>
        <w:t>single</w:t>
      </w:r>
      <w:r w:rsidRPr="000B1305">
        <w:rPr>
          <w:rFonts w:ascii="Arial" w:eastAsia="Times New Roman" w:hAnsi="Arial"/>
          <w:b/>
          <w:snapToGrid w:val="0"/>
          <w:lang w:eastAsia="en-GB"/>
        </w:rPr>
        <w:t>-carrier in a single band</w:t>
      </w:r>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382A68" w:rsidRPr="000B1305" w14:paraId="5BD10AA8" w14:textId="77777777" w:rsidTr="00382A68">
        <w:trPr>
          <w:jc w:val="center"/>
        </w:trPr>
        <w:tc>
          <w:tcPr>
            <w:tcW w:w="4085" w:type="dxa"/>
          </w:tcPr>
          <w:p w14:paraId="3061462C" w14:textId="77777777" w:rsidR="00382A68" w:rsidRPr="000B1305" w:rsidRDefault="00382A68" w:rsidP="00382A68">
            <w:pPr>
              <w:keepNext/>
              <w:keepLines/>
              <w:jc w:val="center"/>
              <w:rPr>
                <w:rFonts w:ascii="Arial" w:eastAsia="Times New Roman" w:hAnsi="Arial" w:cs="Arial"/>
                <w:b/>
                <w:sz w:val="18"/>
                <w:lang w:eastAsia="en-GB"/>
              </w:rPr>
            </w:pPr>
            <w:r w:rsidRPr="000B1305">
              <w:rPr>
                <w:rFonts w:ascii="Arial" w:eastAsia="Times New Roman" w:hAnsi="Arial" w:cs="Arial"/>
                <w:b/>
                <w:sz w:val="18"/>
                <w:lang w:eastAsia="en-GB"/>
              </w:rPr>
              <w:t>BS test case</w:t>
            </w:r>
          </w:p>
        </w:tc>
        <w:tc>
          <w:tcPr>
            <w:tcW w:w="2054" w:type="dxa"/>
          </w:tcPr>
          <w:p w14:paraId="1ECDE4D9" w14:textId="77777777" w:rsidR="00382A68" w:rsidRPr="000B1305" w:rsidRDefault="00382A68" w:rsidP="00382A68">
            <w:pPr>
              <w:keepNext/>
              <w:keepLines/>
              <w:jc w:val="center"/>
              <w:rPr>
                <w:rFonts w:ascii="Arial" w:eastAsia="Times New Roman" w:hAnsi="Arial" w:cs="Arial"/>
                <w:b/>
                <w:sz w:val="18"/>
                <w:lang w:eastAsia="en-GB"/>
              </w:rPr>
            </w:pPr>
            <w:r w:rsidRPr="000B1305">
              <w:rPr>
                <w:rFonts w:ascii="Arial" w:eastAsia="Times New Roman" w:hAnsi="Arial" w:cs="Arial"/>
                <w:b/>
                <w:snapToGrid w:val="0"/>
                <w:sz w:val="18"/>
                <w:lang w:eastAsia="en-GB"/>
              </w:rPr>
              <w:t>Contiguous spectrum capable BS</w:t>
            </w:r>
          </w:p>
        </w:tc>
      </w:tr>
      <w:tr w:rsidR="00382A68" w:rsidRPr="000B1305" w14:paraId="036E4CC3" w14:textId="77777777" w:rsidTr="00382A68">
        <w:trPr>
          <w:jc w:val="center"/>
        </w:trPr>
        <w:tc>
          <w:tcPr>
            <w:tcW w:w="4085" w:type="dxa"/>
          </w:tcPr>
          <w:p w14:paraId="7D92C736"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Base station output power</w:t>
            </w:r>
          </w:p>
        </w:tc>
        <w:tc>
          <w:tcPr>
            <w:tcW w:w="2054" w:type="dxa"/>
          </w:tcPr>
          <w:p w14:paraId="02F17050" w14:textId="0DE83492"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00382A68" w:rsidRPr="000B1305">
              <w:rPr>
                <w:rFonts w:ascii="Arial" w:eastAsia="Times New Roman" w:hAnsi="Arial" w:cs="Arial"/>
                <w:snapToGrid w:val="0"/>
                <w:sz w:val="18"/>
                <w:lang w:eastAsia="en-GB"/>
              </w:rPr>
              <w:t>TC1</w:t>
            </w:r>
          </w:p>
        </w:tc>
      </w:tr>
      <w:tr w:rsidR="00382A68" w:rsidRPr="000B1305" w14:paraId="493E550D" w14:textId="77777777" w:rsidTr="00382A68">
        <w:trPr>
          <w:jc w:val="center"/>
        </w:trPr>
        <w:tc>
          <w:tcPr>
            <w:tcW w:w="4085" w:type="dxa"/>
          </w:tcPr>
          <w:p w14:paraId="398381F3" w14:textId="3E5A421F"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Transmit ON/OFF power</w:t>
            </w:r>
          </w:p>
        </w:tc>
        <w:tc>
          <w:tcPr>
            <w:tcW w:w="2054" w:type="dxa"/>
          </w:tcPr>
          <w:p w14:paraId="051D1F16" w14:textId="1DAF06AC"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327FA4F" w14:textId="77777777" w:rsidTr="00382A68">
        <w:trPr>
          <w:jc w:val="center"/>
        </w:trPr>
        <w:tc>
          <w:tcPr>
            <w:tcW w:w="4085" w:type="dxa"/>
          </w:tcPr>
          <w:p w14:paraId="7751A73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Frequency error</w:t>
            </w:r>
          </w:p>
        </w:tc>
        <w:tc>
          <w:tcPr>
            <w:tcW w:w="2054" w:type="dxa"/>
          </w:tcPr>
          <w:p w14:paraId="1287E9FB" w14:textId="18C3599B" w:rsidR="00382A68" w:rsidRPr="000B1305" w:rsidRDefault="00382A68" w:rsidP="00382A68">
            <w:pPr>
              <w:keepNext/>
              <w:keepLines/>
              <w:jc w:val="center"/>
              <w:rPr>
                <w:rFonts w:ascii="Arial" w:eastAsia="Times New Roman" w:hAnsi="Arial" w:cs="Arial"/>
                <w:sz w:val="18"/>
                <w:lang w:eastAsia="en-GB"/>
              </w:rPr>
            </w:pPr>
          </w:p>
        </w:tc>
      </w:tr>
      <w:tr w:rsidR="00382A68" w:rsidRPr="000B1305" w14:paraId="50A7937A" w14:textId="77777777" w:rsidTr="00382A68">
        <w:trPr>
          <w:jc w:val="center"/>
        </w:trPr>
        <w:tc>
          <w:tcPr>
            <w:tcW w:w="4085" w:type="dxa"/>
          </w:tcPr>
          <w:p w14:paraId="2FBA5E0D"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Occupied bandwidth</w:t>
            </w:r>
          </w:p>
        </w:tc>
        <w:tc>
          <w:tcPr>
            <w:tcW w:w="2054" w:type="dxa"/>
          </w:tcPr>
          <w:p w14:paraId="1BB6D8CB" w14:textId="0B4347D7"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2AB0D94" w14:textId="77777777" w:rsidTr="00382A68">
        <w:trPr>
          <w:jc w:val="center"/>
        </w:trPr>
        <w:tc>
          <w:tcPr>
            <w:tcW w:w="4085" w:type="dxa"/>
          </w:tcPr>
          <w:p w14:paraId="47D17DD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 xml:space="preserve">Adjacent Channel Leakage </w:t>
            </w:r>
            <w:proofErr w:type="gramStart"/>
            <w:r w:rsidRPr="000B1305">
              <w:rPr>
                <w:rFonts w:ascii="Arial" w:eastAsia="Times New Roman" w:hAnsi="Arial" w:cs="Arial"/>
                <w:sz w:val="18"/>
                <w:lang w:eastAsia="ja-JP"/>
              </w:rPr>
              <w:t>power</w:t>
            </w:r>
            <w:proofErr w:type="gramEnd"/>
            <w:r w:rsidRPr="000B1305">
              <w:rPr>
                <w:rFonts w:ascii="Arial" w:eastAsia="Times New Roman" w:hAnsi="Arial" w:cs="Arial"/>
                <w:sz w:val="18"/>
                <w:lang w:eastAsia="ja-JP"/>
              </w:rPr>
              <w:t xml:space="preserve"> Ratio (ACLR)</w:t>
            </w:r>
          </w:p>
        </w:tc>
        <w:tc>
          <w:tcPr>
            <w:tcW w:w="2054" w:type="dxa"/>
          </w:tcPr>
          <w:p w14:paraId="4AD5AF18" w14:textId="7787863F"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473FBE18" w14:textId="77777777" w:rsidTr="00382A68">
        <w:trPr>
          <w:jc w:val="center"/>
        </w:trPr>
        <w:tc>
          <w:tcPr>
            <w:tcW w:w="4085" w:type="dxa"/>
          </w:tcPr>
          <w:p w14:paraId="7734A2C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ja-JP"/>
              </w:rPr>
              <w:t>Operating band unwanted emissions</w:t>
            </w:r>
          </w:p>
        </w:tc>
        <w:tc>
          <w:tcPr>
            <w:tcW w:w="2054" w:type="dxa"/>
          </w:tcPr>
          <w:p w14:paraId="299EAC2B" w14:textId="170EE0AF" w:rsidR="00382A68" w:rsidRPr="000B1305" w:rsidRDefault="00126EF1" w:rsidP="00382A68">
            <w:pPr>
              <w:keepNext/>
              <w:keepLines/>
              <w:jc w:val="center"/>
              <w:rPr>
                <w:rFonts w:ascii="Arial"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03F278F" w14:textId="77777777" w:rsidTr="00382A68">
        <w:trPr>
          <w:jc w:val="center"/>
        </w:trPr>
        <w:tc>
          <w:tcPr>
            <w:tcW w:w="4085" w:type="dxa"/>
          </w:tcPr>
          <w:p w14:paraId="736C7BB4"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Transmitter spurious emissions</w:t>
            </w:r>
          </w:p>
        </w:tc>
        <w:tc>
          <w:tcPr>
            <w:tcW w:w="2054" w:type="dxa"/>
          </w:tcPr>
          <w:p w14:paraId="23D29231" w14:textId="4AC78647"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02498F8A" w14:textId="77777777" w:rsidTr="00382A68">
        <w:trPr>
          <w:jc w:val="center"/>
        </w:trPr>
        <w:tc>
          <w:tcPr>
            <w:tcW w:w="4085" w:type="dxa"/>
          </w:tcPr>
          <w:p w14:paraId="71DD76E8"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ja-JP"/>
              </w:rPr>
              <w:t>Reference sensitivity level</w:t>
            </w:r>
          </w:p>
        </w:tc>
        <w:tc>
          <w:tcPr>
            <w:tcW w:w="2054" w:type="dxa"/>
          </w:tcPr>
          <w:p w14:paraId="582799F1" w14:textId="0A6DF197" w:rsidR="00382A68" w:rsidRPr="000B1305" w:rsidRDefault="00382A68" w:rsidP="00382A68">
            <w:pPr>
              <w:keepNext/>
              <w:keepLines/>
              <w:jc w:val="center"/>
              <w:rPr>
                <w:rFonts w:ascii="Arial" w:eastAsia="Times New Roman" w:hAnsi="Arial" w:cs="Arial"/>
                <w:sz w:val="18"/>
                <w:lang w:eastAsia="en-GB"/>
              </w:rPr>
            </w:pPr>
          </w:p>
        </w:tc>
      </w:tr>
      <w:tr w:rsidR="00382A68" w:rsidRPr="000B1305" w14:paraId="483C5912" w14:textId="77777777" w:rsidTr="00382A68">
        <w:trPr>
          <w:jc w:val="center"/>
        </w:trPr>
        <w:tc>
          <w:tcPr>
            <w:tcW w:w="4085" w:type="dxa"/>
          </w:tcPr>
          <w:p w14:paraId="5B14649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Adjacent Channel Selectivity (ACS)</w:t>
            </w:r>
          </w:p>
        </w:tc>
        <w:tc>
          <w:tcPr>
            <w:tcW w:w="2054" w:type="dxa"/>
          </w:tcPr>
          <w:p w14:paraId="3862FACD" w14:textId="37E37599"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CF2B2BF" w14:textId="77777777" w:rsidTr="00382A68">
        <w:trPr>
          <w:jc w:val="center"/>
        </w:trPr>
        <w:tc>
          <w:tcPr>
            <w:tcW w:w="4085" w:type="dxa"/>
          </w:tcPr>
          <w:p w14:paraId="4E31F622"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In-band blocking</w:t>
            </w:r>
          </w:p>
        </w:tc>
        <w:tc>
          <w:tcPr>
            <w:tcW w:w="2054" w:type="dxa"/>
          </w:tcPr>
          <w:p w14:paraId="6DBC5416" w14:textId="35528CAA"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6730F08A" w14:textId="77777777" w:rsidTr="00382A68">
        <w:trPr>
          <w:jc w:val="center"/>
        </w:trPr>
        <w:tc>
          <w:tcPr>
            <w:tcW w:w="4085" w:type="dxa"/>
          </w:tcPr>
          <w:p w14:paraId="35C032D0"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sz w:val="18"/>
                <w:lang w:eastAsia="en-GB"/>
              </w:rPr>
              <w:t>Out-of-band blocking</w:t>
            </w:r>
          </w:p>
        </w:tc>
        <w:tc>
          <w:tcPr>
            <w:tcW w:w="2054" w:type="dxa"/>
          </w:tcPr>
          <w:p w14:paraId="296A1EEB" w14:textId="3F69A692"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3F3E5D9C" w14:textId="77777777" w:rsidTr="00382A68">
        <w:trPr>
          <w:jc w:val="center"/>
        </w:trPr>
        <w:tc>
          <w:tcPr>
            <w:tcW w:w="4085" w:type="dxa"/>
          </w:tcPr>
          <w:p w14:paraId="5B88CFCC"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Receiver spurious emissions</w:t>
            </w:r>
          </w:p>
        </w:tc>
        <w:tc>
          <w:tcPr>
            <w:tcW w:w="2054" w:type="dxa"/>
          </w:tcPr>
          <w:p w14:paraId="2A98B401" w14:textId="36C138A8"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r w:rsidR="00382A68" w:rsidRPr="000B1305" w14:paraId="354E3EC6" w14:textId="77777777" w:rsidTr="00382A68">
        <w:trPr>
          <w:jc w:val="center"/>
        </w:trPr>
        <w:tc>
          <w:tcPr>
            <w:tcW w:w="4085" w:type="dxa"/>
          </w:tcPr>
          <w:p w14:paraId="5699FBF1" w14:textId="77777777" w:rsidR="00382A68" w:rsidRPr="000B1305" w:rsidRDefault="00382A68" w:rsidP="00382A68">
            <w:pPr>
              <w:keepNext/>
              <w:keepLines/>
              <w:rPr>
                <w:rFonts w:ascii="Arial" w:eastAsia="Times New Roman" w:hAnsi="Arial" w:cs="Arial"/>
                <w:sz w:val="18"/>
                <w:lang w:eastAsia="en-GB"/>
              </w:rPr>
            </w:pPr>
            <w:r w:rsidRPr="000B1305">
              <w:rPr>
                <w:rFonts w:ascii="Arial" w:eastAsia="Times New Roman" w:hAnsi="Arial" w:cs="Arial"/>
                <w:sz w:val="18"/>
                <w:lang w:eastAsia="en-GB"/>
              </w:rPr>
              <w:t>Receiver intermodulation</w:t>
            </w:r>
          </w:p>
        </w:tc>
        <w:tc>
          <w:tcPr>
            <w:tcW w:w="2054" w:type="dxa"/>
          </w:tcPr>
          <w:p w14:paraId="6C633752" w14:textId="6AE7F753" w:rsidR="00382A68" w:rsidRPr="000B1305" w:rsidRDefault="00126EF1" w:rsidP="00382A68">
            <w:pPr>
              <w:keepNext/>
              <w:keepLines/>
              <w:jc w:val="center"/>
              <w:rPr>
                <w:rFonts w:ascii="Arial" w:eastAsia="Times New Roman" w:hAnsi="Arial" w:cs="Arial"/>
                <w:sz w:val="18"/>
                <w:lang w:eastAsia="en-GB"/>
              </w:rPr>
            </w:pPr>
            <w:r>
              <w:rPr>
                <w:rFonts w:ascii="Arial" w:eastAsia="Times New Roman" w:hAnsi="Arial" w:cs="Arial"/>
                <w:snapToGrid w:val="0"/>
                <w:sz w:val="18"/>
                <w:lang w:eastAsia="en-GB"/>
              </w:rPr>
              <w:t>A</w:t>
            </w:r>
            <w:r w:rsidRPr="000B1305">
              <w:rPr>
                <w:rFonts w:ascii="Arial" w:eastAsia="Times New Roman" w:hAnsi="Arial" w:cs="Arial"/>
                <w:snapToGrid w:val="0"/>
                <w:sz w:val="18"/>
                <w:lang w:eastAsia="en-GB"/>
              </w:rPr>
              <w:t>TC1</w:t>
            </w:r>
          </w:p>
        </w:tc>
      </w:tr>
    </w:tbl>
    <w:p w14:paraId="15CB00AF" w14:textId="77777777" w:rsidR="00382A68" w:rsidRPr="000B1305" w:rsidRDefault="00382A68" w:rsidP="00382A68">
      <w:pPr>
        <w:rPr>
          <w:i/>
          <w:lang w:eastAsia="en-GB"/>
        </w:rPr>
      </w:pPr>
    </w:p>
    <w:p w14:paraId="6B970070" w14:textId="77777777" w:rsidR="00382A68" w:rsidRDefault="00382A68" w:rsidP="00382A68">
      <w:pPr>
        <w:keepNext/>
        <w:keepLines/>
        <w:spacing w:before="180"/>
        <w:ind w:left="1134" w:hanging="1134"/>
        <w:outlineLvl w:val="1"/>
        <w:rPr>
          <w:rFonts w:ascii="Arial" w:hAnsi="Arial"/>
          <w:sz w:val="32"/>
          <w:lang w:eastAsia="en-US"/>
        </w:rPr>
      </w:pPr>
      <w:bookmarkStart w:id="716" w:name="_Toc156575964"/>
      <w:bookmarkStart w:id="717" w:name="_Toc137397748"/>
      <w:bookmarkStart w:id="718" w:name="_Toc131537541"/>
      <w:bookmarkStart w:id="719" w:name="_Toc124155781"/>
      <w:bookmarkStart w:id="720" w:name="_Toc122012962"/>
      <w:bookmarkStart w:id="721" w:name="_Toc115191132"/>
      <w:bookmarkStart w:id="722" w:name="_Toc106201279"/>
      <w:bookmarkStart w:id="723" w:name="_Toc98773520"/>
      <w:bookmarkStart w:id="724" w:name="_Toc89955097"/>
      <w:bookmarkStart w:id="725" w:name="_Toc82595066"/>
      <w:bookmarkStart w:id="726" w:name="_Toc76544963"/>
      <w:bookmarkStart w:id="727" w:name="_Toc75242617"/>
      <w:bookmarkStart w:id="728" w:name="_Toc74961706"/>
      <w:bookmarkStart w:id="729" w:name="_Toc66727903"/>
      <w:bookmarkStart w:id="730" w:name="_Toc61182590"/>
      <w:bookmarkStart w:id="731" w:name="_Toc58862597"/>
      <w:bookmarkStart w:id="732" w:name="_Toc58860093"/>
      <w:bookmarkStart w:id="733" w:name="_Toc53182352"/>
      <w:bookmarkStart w:id="734" w:name="_Toc45884329"/>
      <w:bookmarkStart w:id="735" w:name="_Toc37272083"/>
      <w:bookmarkStart w:id="736" w:name="_Toc36645029"/>
      <w:bookmarkStart w:id="737" w:name="_Toc29809654"/>
      <w:bookmarkStart w:id="738" w:name="_Toc21099856"/>
      <w:bookmarkStart w:id="739" w:name="_Toc208924981"/>
      <w:r w:rsidRPr="00505C39">
        <w:rPr>
          <w:rFonts w:ascii="Arial" w:hAnsi="Arial"/>
          <w:sz w:val="32"/>
          <w:lang w:eastAsia="en-US"/>
        </w:rPr>
        <w:t>4.7</w:t>
      </w:r>
      <w:r w:rsidRPr="00505C39">
        <w:rPr>
          <w:rFonts w:ascii="Arial" w:hAnsi="Arial"/>
          <w:sz w:val="32"/>
          <w:lang w:eastAsia="en-US"/>
        </w:rPr>
        <w:tab/>
        <w:t>RF channels and test models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AF8AAEC" w14:textId="77777777" w:rsidR="00382A68" w:rsidRPr="000B1305" w:rsidRDefault="00382A68" w:rsidP="00382A68">
      <w:pPr>
        <w:keepNext/>
        <w:keepLines/>
        <w:spacing w:before="120"/>
        <w:ind w:left="1134" w:hanging="1134"/>
        <w:outlineLvl w:val="2"/>
        <w:rPr>
          <w:rFonts w:ascii="Arial" w:eastAsia="Times New Roman" w:hAnsi="Arial"/>
          <w:sz w:val="28"/>
          <w:lang w:eastAsia="en-GB"/>
        </w:rPr>
      </w:pPr>
      <w:bookmarkStart w:id="740" w:name="_Toc21099857"/>
      <w:bookmarkStart w:id="741" w:name="_Toc29809655"/>
      <w:bookmarkStart w:id="742" w:name="_Toc36645030"/>
      <w:bookmarkStart w:id="743" w:name="_Toc37272084"/>
      <w:bookmarkStart w:id="744" w:name="_Toc45884330"/>
      <w:bookmarkStart w:id="745" w:name="_Toc53182353"/>
      <w:bookmarkStart w:id="746" w:name="_Toc58860094"/>
      <w:bookmarkStart w:id="747" w:name="_Toc58862598"/>
      <w:bookmarkStart w:id="748" w:name="_Toc61182591"/>
      <w:bookmarkStart w:id="749" w:name="_Toc66727904"/>
      <w:bookmarkStart w:id="750" w:name="_Toc74961707"/>
      <w:bookmarkStart w:id="751" w:name="_Toc75242618"/>
      <w:bookmarkStart w:id="752" w:name="_Toc76544964"/>
      <w:bookmarkStart w:id="753" w:name="_Toc82595067"/>
      <w:bookmarkStart w:id="754" w:name="_Toc89955098"/>
      <w:bookmarkStart w:id="755" w:name="_Toc98773521"/>
      <w:bookmarkStart w:id="756" w:name="_Toc106201280"/>
      <w:bookmarkStart w:id="757" w:name="_Toc115191133"/>
      <w:bookmarkStart w:id="758" w:name="_Toc122012963"/>
      <w:bookmarkStart w:id="759" w:name="_Toc124155782"/>
      <w:bookmarkStart w:id="760" w:name="_Toc131537542"/>
      <w:bookmarkStart w:id="761" w:name="_Toc137397749"/>
      <w:bookmarkStart w:id="762" w:name="_Toc156575965"/>
      <w:bookmarkStart w:id="763" w:name="_Toc176944487"/>
      <w:bookmarkStart w:id="764" w:name="_Toc187256765"/>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0C1D84E" w14:textId="77777777" w:rsidR="00382A68" w:rsidRPr="000B1305" w:rsidRDefault="00382A68" w:rsidP="00382A68">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3794077F" w14:textId="77777777" w:rsidR="00382A68" w:rsidRPr="000B1305" w:rsidRDefault="00382A68" w:rsidP="00382A68">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44F060D6" w14:textId="77777777" w:rsidR="00382A68" w:rsidRPr="000B1305" w:rsidRDefault="00382A68" w:rsidP="00382A68">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54BFD971" w14:textId="77777777" w:rsidR="00382A68" w:rsidRPr="000B1305" w:rsidRDefault="00382A68" w:rsidP="00382A68">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5F05ACE0"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p>
    <w:p w14:paraId="77C5EBA2"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p>
    <w:p w14:paraId="7EED9305" w14:textId="77777777" w:rsidR="00382A68" w:rsidRPr="000B1305" w:rsidRDefault="00382A68" w:rsidP="00382A68">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p>
    <w:p w14:paraId="7B2E19AE" w14:textId="77777777" w:rsidR="00382A68" w:rsidRPr="000B1305" w:rsidRDefault="00382A68" w:rsidP="00382A68">
      <w:pPr>
        <w:rPr>
          <w:rFonts w:eastAsia="Times New Roman"/>
          <w:lang w:eastAsia="en-GB"/>
        </w:rPr>
      </w:pPr>
      <w:r w:rsidRPr="000B1305">
        <w:rPr>
          <w:rFonts w:eastAsia="Times New Roman"/>
          <w:lang w:eastAsia="en-GB"/>
        </w:rPr>
        <w:t xml:space="preserve">Occupied bandwidth test in this TS is performed with the </w:t>
      </w:r>
      <w:r w:rsidRPr="000B1305">
        <w:rPr>
          <w:rFonts w:eastAsia="Times New Roman"/>
          <w:i/>
          <w:lang w:eastAsia="en-GB"/>
        </w:rPr>
        <w:t>aggregated BS channel bandwidth</w:t>
      </w:r>
      <w:r w:rsidRPr="000B1305">
        <w:rPr>
          <w:rFonts w:eastAsia="Times New Roman"/>
          <w:lang w:eastAsia="en-GB"/>
        </w:rPr>
        <w:t xml:space="preserve"> located at the bottom, middle and top of the supported frequency range in the operating band. These are denoted as B</w:t>
      </w:r>
      <w:r w:rsidRPr="000B1305">
        <w:rPr>
          <w:rFonts w:eastAsia="Times New Roman"/>
          <w:vertAlign w:val="subscript"/>
          <w:lang w:eastAsia="en-GB"/>
        </w:rPr>
        <w:t xml:space="preserve">BW Channel </w:t>
      </w:r>
      <w:proofErr w:type="gramStart"/>
      <w:r w:rsidRPr="000B1305">
        <w:rPr>
          <w:rFonts w:eastAsia="Times New Roman"/>
          <w:vertAlign w:val="subscript"/>
          <w:lang w:eastAsia="en-GB"/>
        </w:rPr>
        <w:t>CA</w:t>
      </w:r>
      <w:r w:rsidRPr="000B1305">
        <w:rPr>
          <w:rFonts w:eastAsia="Times New Roman"/>
          <w:lang w:eastAsia="en-GB"/>
        </w:rPr>
        <w:t>(</w:t>
      </w:r>
      <w:proofErr w:type="gramEnd"/>
      <w:r w:rsidRPr="000B1305">
        <w:rPr>
          <w:rFonts w:eastAsia="Times New Roman"/>
          <w:lang w:eastAsia="en-GB"/>
        </w:rPr>
        <w:t>bottom), M</w:t>
      </w:r>
      <w:r w:rsidRPr="000B1305">
        <w:rPr>
          <w:rFonts w:eastAsia="Times New Roman"/>
          <w:vertAlign w:val="subscript"/>
          <w:lang w:eastAsia="en-GB"/>
        </w:rPr>
        <w:t>BW Channel CA</w:t>
      </w:r>
      <w:r w:rsidRPr="000B1305">
        <w:rPr>
          <w:rFonts w:eastAsia="Times New Roman"/>
          <w:lang w:eastAsia="en-GB"/>
        </w:rPr>
        <w:t xml:space="preserve"> (middle) and T</w:t>
      </w:r>
      <w:r w:rsidRPr="000B1305">
        <w:rPr>
          <w:rFonts w:eastAsia="Times New Roman"/>
          <w:vertAlign w:val="subscript"/>
          <w:lang w:eastAsia="en-GB"/>
        </w:rPr>
        <w:t>BW Channel CA</w:t>
      </w:r>
      <w:r w:rsidRPr="000B1305">
        <w:rPr>
          <w:rFonts w:eastAsia="Times New Roman"/>
          <w:lang w:eastAsia="en-GB"/>
        </w:rPr>
        <w:t xml:space="preserve"> (top) for contiguous spectrum operation.</w:t>
      </w:r>
    </w:p>
    <w:p w14:paraId="329C1396" w14:textId="77777777" w:rsidR="00382A68" w:rsidRPr="000B1305" w:rsidRDefault="00382A68" w:rsidP="00382A68">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 xml:space="preserve">for single band operation, </w:t>
      </w:r>
      <w:r w:rsidRPr="000B1305">
        <w:rPr>
          <w:rFonts w:eastAsia="Times New Roman"/>
          <w:lang w:eastAsia="en-GB"/>
        </w:rPr>
        <w:t>B</w:t>
      </w:r>
      <w:r w:rsidRPr="000B1305">
        <w:rPr>
          <w:rFonts w:eastAsia="Times New Roman"/>
          <w:vertAlign w:val="subscript"/>
          <w:lang w:eastAsia="en-GB"/>
        </w:rPr>
        <w:t>BW Channel CA</w:t>
      </w:r>
      <w:r w:rsidRPr="000B1305">
        <w:rPr>
          <w:rFonts w:eastAsia="Times New Roman" w:cs="v4.2.0"/>
          <w:lang w:eastAsia="en-GB"/>
        </w:rPr>
        <w:t xml:space="preserve">, </w:t>
      </w:r>
      <w:r w:rsidRPr="000B1305">
        <w:rPr>
          <w:rFonts w:eastAsia="Times New Roman"/>
          <w:lang w:eastAsia="en-GB"/>
        </w:rPr>
        <w:t>M</w:t>
      </w:r>
      <w:r w:rsidRPr="000B1305">
        <w:rPr>
          <w:rFonts w:eastAsia="Times New Roman"/>
          <w:vertAlign w:val="subscript"/>
          <w:lang w:eastAsia="en-GB"/>
        </w:rPr>
        <w:t>BW Channel CA</w:t>
      </w:r>
      <w:r w:rsidRPr="000B1305">
        <w:rPr>
          <w:rFonts w:eastAsia="Times New Roman" w:cs="v4.2.0"/>
          <w:lang w:eastAsia="en-GB"/>
        </w:rPr>
        <w:t xml:space="preserve"> and </w:t>
      </w:r>
      <w:r w:rsidRPr="000B1305">
        <w:rPr>
          <w:rFonts w:eastAsia="Times New Roman"/>
          <w:lang w:eastAsia="en-GB"/>
        </w:rPr>
        <w:t>T</w:t>
      </w:r>
      <w:r w:rsidRPr="000B1305">
        <w:rPr>
          <w:rFonts w:eastAsia="Times New Roman"/>
          <w:vertAlign w:val="subscript"/>
          <w:lang w:eastAsia="en-GB"/>
        </w:rPr>
        <w:t xml:space="preserve">BW Channel CA </w:t>
      </w:r>
      <w:r w:rsidRPr="000B1305">
        <w:rPr>
          <w:rFonts w:eastAsia="Times New Roman" w:cs="v4.2.0"/>
          <w:lang w:eastAsia="en-GB"/>
        </w:rPr>
        <w:t>for</w:t>
      </w:r>
      <w:r w:rsidRPr="000B1305">
        <w:rPr>
          <w:rFonts w:eastAsia="Times New Roman"/>
          <w:vertAlign w:val="subscript"/>
          <w:lang w:eastAsia="en-GB"/>
        </w:rPr>
        <w:t xml:space="preserve"> </w:t>
      </w:r>
      <w:r w:rsidRPr="000B1305">
        <w:rPr>
          <w:rFonts w:eastAsia="Times New Roman" w:cs="v4.2.0"/>
          <w:lang w:eastAsia="en-GB"/>
        </w:rPr>
        <w:t>contiguous spectrum operation</w:t>
      </w:r>
      <w:r w:rsidRPr="000B1305">
        <w:rPr>
          <w:rFonts w:eastAsia="Times New Roman"/>
          <w:lang w:eastAsia="en-GB"/>
        </w:rPr>
        <w:t xml:space="preserve"> in each supported operating band,</w:t>
      </w:r>
      <w:r w:rsidRPr="000B1305">
        <w:rPr>
          <w:rFonts w:eastAsia="MS Mincho"/>
          <w:lang w:eastAsia="en-GB"/>
        </w:rPr>
        <w:t xml:space="preserve"> the position of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and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_T</w:t>
      </w:r>
      <w:r w:rsidRPr="000B1305">
        <w:rPr>
          <w:rFonts w:eastAsia="Times New Roman"/>
          <w:vertAlign w:val="subscript"/>
          <w:lang w:eastAsia="en-GB"/>
        </w:rPr>
        <w:t>RFBW</w:t>
      </w:r>
      <w:r w:rsidRPr="000B1305">
        <w:rPr>
          <w:rFonts w:eastAsia="MS Mincho"/>
          <w:lang w:eastAsia="en-GB"/>
        </w:rPr>
        <w:t xml:space="preserve"> in the </w:t>
      </w:r>
      <w:r w:rsidRPr="000B1305">
        <w:rPr>
          <w:rFonts w:eastAsia="Times New Roman"/>
          <w:lang w:eastAsia="en-GB"/>
        </w:rPr>
        <w:t>supported operating band combinations shall be specified by the laboratory. The laboratory may consult with operators, the manufacturer or other bodies.</w:t>
      </w:r>
    </w:p>
    <w:p w14:paraId="28A82035" w14:textId="0B19DF35" w:rsidR="00382A68" w:rsidRDefault="00382A68" w:rsidP="00382A68">
      <w:pPr>
        <w:keepNext/>
        <w:keepLines/>
        <w:spacing w:before="120"/>
        <w:ind w:left="1134" w:hanging="1134"/>
        <w:outlineLvl w:val="2"/>
        <w:rPr>
          <w:rFonts w:ascii="Arial" w:eastAsia="Times New Roman" w:hAnsi="Arial"/>
          <w:sz w:val="28"/>
          <w:lang w:eastAsia="en-GB"/>
        </w:rPr>
      </w:pPr>
      <w:bookmarkStart w:id="765" w:name="_Toc21099858"/>
      <w:bookmarkStart w:id="766" w:name="_Toc29809656"/>
      <w:bookmarkStart w:id="767" w:name="_Toc36645031"/>
      <w:bookmarkStart w:id="768" w:name="_Toc37272085"/>
      <w:bookmarkStart w:id="769" w:name="_Toc45884331"/>
      <w:bookmarkStart w:id="770" w:name="_Toc53182354"/>
      <w:bookmarkStart w:id="771" w:name="_Toc58860095"/>
      <w:bookmarkStart w:id="772" w:name="_Toc58862599"/>
      <w:bookmarkStart w:id="773" w:name="_Toc61182592"/>
      <w:bookmarkStart w:id="774" w:name="_Toc66727905"/>
      <w:bookmarkStart w:id="775" w:name="_Toc74961708"/>
      <w:bookmarkStart w:id="776" w:name="_Toc75242619"/>
      <w:bookmarkStart w:id="777" w:name="_Toc76544965"/>
      <w:bookmarkStart w:id="778" w:name="_Toc82595068"/>
      <w:bookmarkStart w:id="779" w:name="_Toc89955099"/>
      <w:bookmarkStart w:id="780" w:name="_Toc98773522"/>
      <w:bookmarkStart w:id="781" w:name="_Toc106201281"/>
      <w:bookmarkStart w:id="782" w:name="_Toc115191134"/>
      <w:bookmarkStart w:id="783" w:name="_Toc122012964"/>
      <w:bookmarkStart w:id="784" w:name="_Toc124155783"/>
      <w:bookmarkStart w:id="785" w:name="_Toc131537543"/>
      <w:bookmarkStart w:id="786" w:name="_Toc137397750"/>
      <w:bookmarkStart w:id="787" w:name="_Toc156575966"/>
      <w:bookmarkStart w:id="788" w:name="_Toc176944488"/>
      <w:bookmarkStart w:id="789" w:name="_Toc187256766"/>
      <w:r w:rsidRPr="000B1305">
        <w:rPr>
          <w:rFonts w:ascii="Arial" w:eastAsia="Times New Roman" w:hAnsi="Arial"/>
          <w:sz w:val="28"/>
          <w:lang w:eastAsia="en-GB"/>
        </w:rPr>
        <w:lastRenderedPageBreak/>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Pr>
          <w:rFonts w:ascii="Arial" w:eastAsia="Times New Roman" w:hAnsi="Arial"/>
          <w:sz w:val="28"/>
          <w:lang w:eastAsia="en-GB"/>
        </w:rPr>
        <w:t xml:space="preserve"> </w:t>
      </w:r>
    </w:p>
    <w:p w14:paraId="58232BF0" w14:textId="78699584" w:rsidR="00126EF1" w:rsidRPr="008C3753" w:rsidRDefault="00126EF1" w:rsidP="00126EF1">
      <w:pPr>
        <w:pStyle w:val="4"/>
        <w:numPr>
          <w:ilvl w:val="0"/>
          <w:numId w:val="0"/>
        </w:numPr>
      </w:pPr>
      <w:bookmarkStart w:id="790" w:name="_Toc21099859"/>
      <w:bookmarkStart w:id="791" w:name="_Toc29809657"/>
      <w:bookmarkStart w:id="792" w:name="_Toc36645032"/>
      <w:bookmarkStart w:id="793" w:name="_Toc37272086"/>
      <w:bookmarkStart w:id="794" w:name="_Toc45884332"/>
      <w:bookmarkStart w:id="795" w:name="_Toc53182355"/>
      <w:bookmarkStart w:id="796" w:name="_Toc58860096"/>
      <w:bookmarkStart w:id="797" w:name="_Toc58862600"/>
      <w:bookmarkStart w:id="798" w:name="_Toc61182593"/>
      <w:bookmarkStart w:id="799" w:name="_Toc66727906"/>
      <w:bookmarkStart w:id="800" w:name="_Toc74961709"/>
      <w:bookmarkStart w:id="801" w:name="_Toc75242620"/>
      <w:bookmarkStart w:id="802" w:name="_Toc76544966"/>
      <w:bookmarkStart w:id="803" w:name="_Toc82595069"/>
      <w:bookmarkStart w:id="804" w:name="_Toc89955100"/>
      <w:bookmarkStart w:id="805" w:name="_Toc98773523"/>
      <w:bookmarkStart w:id="806" w:name="_Toc106201282"/>
      <w:bookmarkStart w:id="807" w:name="_Toc115191135"/>
      <w:bookmarkStart w:id="808" w:name="_Toc122012965"/>
      <w:bookmarkStart w:id="809" w:name="_Toc124155784"/>
      <w:bookmarkStart w:id="810" w:name="_Toc131537544"/>
      <w:bookmarkStart w:id="811" w:name="_Toc137397751"/>
      <w:bookmarkStart w:id="812" w:name="_Toc156575967"/>
      <w:bookmarkStart w:id="813" w:name="_Toc176944489"/>
      <w:bookmarkStart w:id="814" w:name="_Toc187256767"/>
      <w:r w:rsidRPr="008C3753">
        <w:t>4.</w:t>
      </w:r>
      <w:r w:rsidR="008C4E10">
        <w:t>7</w:t>
      </w:r>
      <w:r w:rsidRPr="008C3753">
        <w:t>.2.1</w:t>
      </w:r>
      <w:r w:rsidRPr="008C3753">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7A275FB" w14:textId="1B7A62F6" w:rsidR="00126EF1" w:rsidRPr="008C3753" w:rsidRDefault="00126EF1" w:rsidP="00126EF1">
      <w:r w:rsidRPr="008C3753">
        <w:t xml:space="preserve">The following clauses will describe the </w:t>
      </w:r>
      <w:r>
        <w:t>A-IoT</w:t>
      </w:r>
      <w:r w:rsidRPr="008C3753">
        <w:t xml:space="preserve"> test models needed for </w:t>
      </w:r>
      <w:r w:rsidRPr="008C3753">
        <w:rPr>
          <w:i/>
        </w:rPr>
        <w:t>BS type 1-C</w:t>
      </w:r>
      <w:r w:rsidRPr="008C3753">
        <w:t>.</w:t>
      </w:r>
    </w:p>
    <w:p w14:paraId="3F92AEE4" w14:textId="6E5930E5" w:rsidR="00126EF1" w:rsidRPr="008C3753" w:rsidRDefault="00126EF1" w:rsidP="00126EF1">
      <w:pPr>
        <w:pStyle w:val="4"/>
        <w:numPr>
          <w:ilvl w:val="0"/>
          <w:numId w:val="0"/>
        </w:numPr>
      </w:pPr>
      <w:bookmarkStart w:id="815" w:name="_Toc21099860"/>
      <w:bookmarkStart w:id="816" w:name="_Toc29809658"/>
      <w:bookmarkStart w:id="817" w:name="_Toc36645033"/>
      <w:bookmarkStart w:id="818" w:name="_Toc37272087"/>
      <w:bookmarkStart w:id="819" w:name="_Toc45884333"/>
      <w:bookmarkStart w:id="820" w:name="_Toc53182356"/>
      <w:bookmarkStart w:id="821" w:name="_Toc58860097"/>
      <w:bookmarkStart w:id="822" w:name="_Toc58862601"/>
      <w:bookmarkStart w:id="823" w:name="_Toc61182594"/>
      <w:bookmarkStart w:id="824" w:name="_Toc66727907"/>
      <w:bookmarkStart w:id="825" w:name="_Toc74961710"/>
      <w:bookmarkStart w:id="826" w:name="_Toc75242621"/>
      <w:bookmarkStart w:id="827" w:name="_Toc76544967"/>
      <w:bookmarkStart w:id="828" w:name="_Toc82595070"/>
      <w:bookmarkStart w:id="829" w:name="_Toc89955101"/>
      <w:bookmarkStart w:id="830" w:name="_Toc98773524"/>
      <w:bookmarkStart w:id="831" w:name="_Toc106201283"/>
      <w:bookmarkStart w:id="832" w:name="_Toc115191136"/>
      <w:bookmarkStart w:id="833" w:name="_Toc122012966"/>
      <w:bookmarkStart w:id="834" w:name="_Toc124155785"/>
      <w:bookmarkStart w:id="835" w:name="_Toc131537545"/>
      <w:bookmarkStart w:id="836" w:name="_Toc137397752"/>
      <w:bookmarkStart w:id="837" w:name="_Toc156575968"/>
      <w:bookmarkStart w:id="838" w:name="_Toc176944490"/>
      <w:bookmarkStart w:id="839" w:name="_Toc187256768"/>
      <w:r w:rsidRPr="008C3753">
        <w:t>4.</w:t>
      </w:r>
      <w:r w:rsidR="008C4E10">
        <w:t>7</w:t>
      </w:r>
      <w:r w:rsidRPr="008C3753">
        <w:t>.2.2</w:t>
      </w:r>
      <w:r w:rsidRPr="008C3753">
        <w:tab/>
        <w:t>FR1 test models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794C302D" w14:textId="570FCE6C" w:rsidR="00126EF1" w:rsidRPr="008C3753" w:rsidRDefault="00126EF1" w:rsidP="00126EF1">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7AE115E5" w14:textId="3E553D23" w:rsidR="00126EF1" w:rsidRPr="008C3753" w:rsidRDefault="00126EF1" w:rsidP="00126EF1">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2811F398" w14:textId="608E0A9E" w:rsidR="00126EF1" w:rsidRPr="008C3753" w:rsidRDefault="00126EF1" w:rsidP="00126EF1">
      <w:pPr>
        <w:pStyle w:val="B10"/>
      </w:pPr>
      <w:r w:rsidRPr="008C3753">
        <w:t>-</w:t>
      </w:r>
      <w:r w:rsidRPr="008C3753">
        <w:tab/>
        <w:t xml:space="preserve">Duration is 1 radio frame (10 </w:t>
      </w:r>
      <w:proofErr w:type="spellStart"/>
      <w:r w:rsidRPr="008C3753">
        <w:t>ms</w:t>
      </w:r>
      <w:proofErr w:type="spellEnd"/>
      <w:r w:rsidRPr="008C3753">
        <w:t>) for FDD</w:t>
      </w:r>
    </w:p>
    <w:p w14:paraId="53BADC5E" w14:textId="77777777" w:rsidR="00126EF1" w:rsidRPr="008C3753" w:rsidRDefault="00126EF1" w:rsidP="00126EF1">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42A4ED4C" w14:textId="3635D363" w:rsidR="00126EF1" w:rsidRPr="008C3753" w:rsidRDefault="00126EF1" w:rsidP="00126EF1">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4C304CB5" w14:textId="77777777" w:rsidR="00126EF1" w:rsidRPr="008C3753" w:rsidRDefault="00126EF1" w:rsidP="00126EF1">
      <w:pPr>
        <w:pStyle w:val="B10"/>
      </w:pPr>
      <w:r w:rsidRPr="008C3753">
        <w:t>-</w:t>
      </w:r>
      <w:r w:rsidRPr="008C3753">
        <w:tab/>
        <w:t>Normal CP</w:t>
      </w:r>
    </w:p>
    <w:p w14:paraId="73FB9C42" w14:textId="77777777" w:rsidR="00126EF1" w:rsidRPr="008C3753" w:rsidRDefault="00126EF1" w:rsidP="00126EF1">
      <w:pPr>
        <w:pStyle w:val="B10"/>
      </w:pPr>
      <w:r w:rsidRPr="008C3753">
        <w:t>-</w:t>
      </w:r>
      <w:r w:rsidRPr="008C3753">
        <w:tab/>
        <w:t>Virtual resource blocks of localized type</w:t>
      </w:r>
    </w:p>
    <w:p w14:paraId="6E8937F3" w14:textId="322056D2" w:rsidR="008C4E10" w:rsidRPr="008C3753" w:rsidRDefault="008C4E10" w:rsidP="008C4E10">
      <w:pPr>
        <w:pStyle w:val="5"/>
      </w:pPr>
      <w:bookmarkStart w:id="840" w:name="_Toc21099861"/>
      <w:bookmarkStart w:id="841" w:name="_Toc29809659"/>
      <w:bookmarkStart w:id="842" w:name="_Toc36645034"/>
      <w:bookmarkStart w:id="843" w:name="_Toc37272088"/>
      <w:bookmarkStart w:id="844" w:name="_Toc45884334"/>
      <w:bookmarkStart w:id="845" w:name="_Toc53182357"/>
      <w:bookmarkStart w:id="846" w:name="_Toc58860098"/>
      <w:bookmarkStart w:id="847" w:name="_Toc58862602"/>
      <w:bookmarkStart w:id="848" w:name="_Toc61182595"/>
      <w:bookmarkStart w:id="849" w:name="_Toc66727908"/>
      <w:bookmarkStart w:id="850" w:name="_Toc74961711"/>
      <w:bookmarkStart w:id="851" w:name="_Toc75242622"/>
      <w:bookmarkStart w:id="852" w:name="_Toc76544968"/>
      <w:bookmarkStart w:id="853" w:name="_Toc82595071"/>
      <w:bookmarkStart w:id="854" w:name="_Toc89955102"/>
      <w:bookmarkStart w:id="855" w:name="_Toc98773525"/>
      <w:bookmarkStart w:id="856" w:name="_Toc106201284"/>
      <w:bookmarkStart w:id="857" w:name="_Toc115191137"/>
      <w:bookmarkStart w:id="858" w:name="_Toc122012967"/>
      <w:bookmarkStart w:id="859" w:name="_Toc124155786"/>
      <w:bookmarkStart w:id="860" w:name="_Toc131537546"/>
      <w:bookmarkStart w:id="861" w:name="_Toc137397753"/>
      <w:bookmarkStart w:id="862" w:name="_Toc156575969"/>
      <w:bookmarkStart w:id="863" w:name="_Toc176944491"/>
      <w:bookmarkStart w:id="864" w:name="_Toc187256769"/>
      <w:r w:rsidRPr="008C3753">
        <w:t>4.</w:t>
      </w:r>
      <w:r>
        <w:t>7</w:t>
      </w:r>
      <w:r w:rsidRPr="008C3753">
        <w:t>.2.2.1</w:t>
      </w:r>
      <w:r w:rsidRPr="008C3753">
        <w:tab/>
      </w:r>
      <w:r>
        <w:t>A-IoT</w:t>
      </w:r>
      <w:r w:rsidRPr="008C3753">
        <w:t xml:space="preserve"> test model 1.1 (</w:t>
      </w:r>
      <w:r>
        <w:t>A</w:t>
      </w:r>
      <w:r w:rsidRPr="008C3753">
        <w:t>-TM1.1)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1344BB5" w14:textId="77777777" w:rsidR="008C4E10" w:rsidRPr="008C3753" w:rsidRDefault="008C4E10" w:rsidP="008C4E10">
      <w:pPr>
        <w:rPr>
          <w:rFonts w:cs="v4.2.0"/>
          <w:lang w:eastAsia="ko-KR"/>
        </w:rPr>
      </w:pPr>
      <w:r w:rsidRPr="008C3753">
        <w:rPr>
          <w:rFonts w:cs="v4.2.0"/>
          <w:lang w:eastAsia="ko-KR"/>
        </w:rPr>
        <w:t>This model shall be used for tests on:</w:t>
      </w:r>
    </w:p>
    <w:p w14:paraId="6E491DEA" w14:textId="77777777" w:rsidR="008C4E10" w:rsidRPr="008C3753" w:rsidRDefault="008C4E10" w:rsidP="008C4E10">
      <w:pPr>
        <w:ind w:left="568" w:hanging="284"/>
        <w:rPr>
          <w:lang w:eastAsia="x-none"/>
        </w:rPr>
      </w:pPr>
      <w:r w:rsidRPr="008C3753">
        <w:rPr>
          <w:lang w:eastAsia="x-none"/>
        </w:rPr>
        <w:t>-</w:t>
      </w:r>
      <w:r w:rsidRPr="008C3753">
        <w:rPr>
          <w:lang w:eastAsia="x-none"/>
        </w:rPr>
        <w:tab/>
        <w:t>BS output power</w:t>
      </w:r>
    </w:p>
    <w:p w14:paraId="060D9EEF" w14:textId="77777777" w:rsidR="008C4E10" w:rsidRPr="008C3753" w:rsidRDefault="008C4E10" w:rsidP="008C4E10">
      <w:pPr>
        <w:ind w:left="568" w:hanging="284"/>
      </w:pPr>
      <w:r w:rsidRPr="008C3753">
        <w:rPr>
          <w:lang w:eastAsia="x-none"/>
        </w:rPr>
        <w:t>-</w:t>
      </w:r>
      <w:r w:rsidRPr="008C3753">
        <w:rPr>
          <w:lang w:eastAsia="x-none"/>
        </w:rPr>
        <w:tab/>
      </w:r>
      <w:r w:rsidRPr="008C3753">
        <w:rPr>
          <w:lang w:eastAsia="ja-JP"/>
        </w:rPr>
        <w:t>T</w:t>
      </w:r>
      <w:r w:rsidRPr="008C3753">
        <w:t>ransmit ON/OFF power</w:t>
      </w:r>
    </w:p>
    <w:p w14:paraId="61004E20" w14:textId="77777777" w:rsidR="008C4E10" w:rsidRPr="008C3753" w:rsidRDefault="008C4E10" w:rsidP="008C4E10">
      <w:pPr>
        <w:ind w:left="568" w:hanging="284"/>
        <w:rPr>
          <w:lang w:eastAsia="x-none"/>
        </w:rPr>
      </w:pPr>
      <w:r w:rsidRPr="008C3753">
        <w:rPr>
          <w:lang w:eastAsia="x-none"/>
        </w:rPr>
        <w:t>-</w:t>
      </w:r>
      <w:r w:rsidRPr="008C3753">
        <w:rPr>
          <w:lang w:eastAsia="x-none"/>
        </w:rPr>
        <w:tab/>
        <w:t>Unwanted emissions</w:t>
      </w:r>
    </w:p>
    <w:p w14:paraId="63C1FF35" w14:textId="77777777" w:rsidR="008C4E10" w:rsidRPr="008C3753" w:rsidRDefault="008C4E10" w:rsidP="008C4E10">
      <w:pPr>
        <w:ind w:left="851" w:hanging="284"/>
        <w:rPr>
          <w:lang w:eastAsia="x-none"/>
        </w:rPr>
      </w:pPr>
      <w:r w:rsidRPr="008C3753">
        <w:rPr>
          <w:lang w:eastAsia="x-none"/>
        </w:rPr>
        <w:t>-</w:t>
      </w:r>
      <w:r w:rsidRPr="008C3753">
        <w:rPr>
          <w:lang w:eastAsia="x-none"/>
        </w:rPr>
        <w:tab/>
        <w:t>Occupied bandwidth</w:t>
      </w:r>
    </w:p>
    <w:p w14:paraId="24688F70" w14:textId="77777777" w:rsidR="008C4E10" w:rsidRPr="008C3753" w:rsidRDefault="008C4E10" w:rsidP="008C4E10">
      <w:pPr>
        <w:ind w:left="851" w:hanging="284"/>
        <w:rPr>
          <w:lang w:eastAsia="x-none"/>
        </w:rPr>
      </w:pPr>
      <w:r w:rsidRPr="008C3753">
        <w:rPr>
          <w:lang w:eastAsia="x-none"/>
        </w:rPr>
        <w:t>-</w:t>
      </w:r>
      <w:r w:rsidRPr="008C3753">
        <w:rPr>
          <w:lang w:eastAsia="x-none"/>
        </w:rPr>
        <w:tab/>
        <w:t>ACLR</w:t>
      </w:r>
    </w:p>
    <w:p w14:paraId="5A5386D7" w14:textId="77777777" w:rsidR="008C4E10" w:rsidRPr="008C3753" w:rsidRDefault="008C4E10" w:rsidP="008C4E10">
      <w:pPr>
        <w:ind w:left="851" w:hanging="284"/>
        <w:rPr>
          <w:lang w:eastAsia="x-none"/>
        </w:rPr>
      </w:pPr>
      <w:r w:rsidRPr="008C3753">
        <w:rPr>
          <w:lang w:eastAsia="x-none"/>
        </w:rPr>
        <w:t>-</w:t>
      </w:r>
      <w:r w:rsidRPr="008C3753">
        <w:rPr>
          <w:lang w:eastAsia="x-none"/>
        </w:rPr>
        <w:tab/>
        <w:t>Operating band unwanted emissions</w:t>
      </w:r>
    </w:p>
    <w:p w14:paraId="5168C710" w14:textId="77777777" w:rsidR="008C4E10" w:rsidRPr="008C3753" w:rsidRDefault="008C4E10" w:rsidP="008C4E10">
      <w:pPr>
        <w:ind w:left="851" w:hanging="284"/>
        <w:rPr>
          <w:lang w:eastAsia="x-none"/>
        </w:rPr>
      </w:pPr>
      <w:r w:rsidRPr="008C3753">
        <w:rPr>
          <w:lang w:eastAsia="x-none"/>
        </w:rPr>
        <w:t>-</w:t>
      </w:r>
      <w:r w:rsidRPr="008C3753">
        <w:rPr>
          <w:lang w:eastAsia="x-none"/>
        </w:rPr>
        <w:tab/>
        <w:t>Transmitter spurious emissions</w:t>
      </w:r>
    </w:p>
    <w:p w14:paraId="3BA98C4D" w14:textId="77777777" w:rsidR="008C4E10" w:rsidRPr="008C3753" w:rsidRDefault="008C4E10" w:rsidP="008C4E10">
      <w:pPr>
        <w:ind w:left="568" w:hanging="284"/>
        <w:rPr>
          <w:lang w:eastAsia="x-none"/>
        </w:rPr>
      </w:pPr>
      <w:r w:rsidRPr="008C3753">
        <w:rPr>
          <w:lang w:eastAsia="x-none"/>
        </w:rPr>
        <w:t>-</w:t>
      </w:r>
      <w:r w:rsidRPr="008C3753">
        <w:rPr>
          <w:lang w:eastAsia="x-none"/>
        </w:rPr>
        <w:tab/>
        <w:t>Transmitter intermodulation</w:t>
      </w:r>
    </w:p>
    <w:p w14:paraId="7278377E" w14:textId="77777777" w:rsidR="008C4E10" w:rsidRPr="008C3753" w:rsidRDefault="008C4E10" w:rsidP="008C4E10">
      <w:pPr>
        <w:ind w:left="568" w:hanging="284"/>
        <w:rPr>
          <w:lang w:eastAsia="x-none"/>
        </w:rPr>
      </w:pPr>
      <w:r w:rsidRPr="008C3753">
        <w:t>-</w:t>
      </w:r>
      <w:r w:rsidRPr="008C3753">
        <w:tab/>
      </w:r>
      <w:r w:rsidRPr="008C3753">
        <w:rPr>
          <w:lang w:eastAsia="ja-JP"/>
        </w:rPr>
        <w:t>R</w:t>
      </w:r>
      <w:r w:rsidRPr="008C3753">
        <w:t>eceiver spurious emissions</w:t>
      </w:r>
    </w:p>
    <w:p w14:paraId="08F5CE98" w14:textId="14EC8469" w:rsidR="008C4E10" w:rsidRPr="008C3753" w:rsidRDefault="008C4E10" w:rsidP="008C4E10">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9034D65" w14:textId="0EAA21F9" w:rsidR="008C4E10" w:rsidRPr="008C3753" w:rsidRDefault="008C4E10" w:rsidP="008C4E10">
      <w:pPr>
        <w:pStyle w:val="TH"/>
      </w:pPr>
      <w:bookmarkStart w:id="865" w:name="_Hlk497144372"/>
      <w:r w:rsidRPr="008C3753">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8C4E10" w:rsidRPr="008C3753" w14:paraId="73E1163A" w14:textId="77777777" w:rsidTr="005B32E7">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6EBD1406" w14:textId="77777777" w:rsidR="008C4E10" w:rsidRPr="008C3753" w:rsidRDefault="008C4E10" w:rsidP="005B32E7">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6B61F71" w14:textId="77777777" w:rsidR="008C4E10" w:rsidRPr="008C3753" w:rsidRDefault="008C4E10" w:rsidP="005B32E7">
            <w:pPr>
              <w:pStyle w:val="TAH"/>
              <w:rPr>
                <w:lang w:eastAsia="ko-KR"/>
              </w:rPr>
            </w:pPr>
            <w:r w:rsidRPr="008C3753">
              <w:rPr>
                <w:lang w:eastAsia="ko-KR"/>
              </w:rPr>
              <w:t>Value</w:t>
            </w:r>
          </w:p>
        </w:tc>
      </w:tr>
      <w:tr w:rsidR="008C4E10" w:rsidRPr="008C3753" w14:paraId="2EEBD309"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D1EA9A8" w14:textId="6BEA0D51" w:rsidR="008C4E10" w:rsidRPr="008C3753" w:rsidRDefault="008C4E10" w:rsidP="005B32E7">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C5F4BCD" w14:textId="77777777" w:rsidR="008C4E10" w:rsidRPr="008C3753" w:rsidRDefault="008C4E10" w:rsidP="005B32E7">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8C4E10" w:rsidRPr="008C3753" w14:paraId="0D1A06D4"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80BD8C3" w14:textId="3F7DA2DB" w:rsidR="008C4E10" w:rsidRPr="008C3753" w:rsidRDefault="008C4E10" w:rsidP="005B32E7">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987782B" w14:textId="67C44AD4" w:rsidR="008C4E10" w:rsidRPr="008C3753" w:rsidRDefault="00300B1A" w:rsidP="005B32E7">
            <w:pPr>
              <w:pStyle w:val="TAC"/>
              <w:rPr>
                <w:sz w:val="20"/>
              </w:rPr>
            </w:pPr>
            <w:r>
              <w:t>OOK-4</w:t>
            </w:r>
          </w:p>
        </w:tc>
      </w:tr>
      <w:tr w:rsidR="008C4E10" w:rsidRPr="008C3753" w14:paraId="6858BC9C"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A84BA7F" w14:textId="2ED19A1D" w:rsidR="008C4E10" w:rsidRPr="008C3753" w:rsidRDefault="008C4E10" w:rsidP="005B32E7">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0F37EEB" w14:textId="77777777" w:rsidR="008C4E10" w:rsidRPr="008C3753" w:rsidRDefault="008C4E10" w:rsidP="005B32E7">
            <w:pPr>
              <w:pStyle w:val="TAC"/>
              <w:rPr>
                <w:sz w:val="20"/>
              </w:rPr>
            </w:pPr>
            <w:r w:rsidRPr="008C3753">
              <w:t>3</w:t>
            </w:r>
          </w:p>
        </w:tc>
      </w:tr>
      <w:tr w:rsidR="008C4E10" w:rsidRPr="008C3753" w14:paraId="1EBA67AD"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F489233" w14:textId="08A587E2" w:rsidR="008C4E10" w:rsidRPr="008C3753" w:rsidRDefault="008C4E10" w:rsidP="005B32E7">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E1D8D17" w14:textId="1EBC56F3" w:rsidR="008C4E10" w:rsidRPr="008C3753" w:rsidRDefault="00300B1A" w:rsidP="005B32E7">
            <w:pPr>
              <w:pStyle w:val="TAC"/>
            </w:pPr>
            <w:r>
              <w:t>OOK-4</w:t>
            </w:r>
          </w:p>
        </w:tc>
      </w:tr>
      <w:tr w:rsidR="008C4E10" w:rsidRPr="008C3753" w14:paraId="34A375C3" w14:textId="77777777" w:rsidTr="005B32E7">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02813CA" w14:textId="03FACB6C" w:rsidR="008C4E10" w:rsidRPr="008C3753" w:rsidDel="00783618" w:rsidRDefault="008C4E10" w:rsidP="005B32E7">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4C8C1236" w14:textId="77777777" w:rsidR="008C4E10" w:rsidRPr="008C3753" w:rsidDel="00783618" w:rsidRDefault="008C4E10" w:rsidP="005B32E7">
            <w:pPr>
              <w:pStyle w:val="TAC"/>
              <w:rPr>
                <w:sz w:val="20"/>
              </w:rPr>
            </w:pPr>
            <w:r w:rsidRPr="008C3753">
              <w:t>0</w:t>
            </w:r>
          </w:p>
        </w:tc>
      </w:tr>
    </w:tbl>
    <w:p w14:paraId="7DE99300" w14:textId="77777777" w:rsidR="008C4E10" w:rsidRPr="008C3753" w:rsidRDefault="008C4E10" w:rsidP="008C4E10"/>
    <w:bookmarkEnd w:id="865"/>
    <w:p w14:paraId="7A94AF85" w14:textId="77777777" w:rsidR="00126EF1" w:rsidRPr="000B1305" w:rsidRDefault="00126EF1" w:rsidP="00382A68">
      <w:pPr>
        <w:keepNext/>
        <w:keepLines/>
        <w:spacing w:before="120"/>
        <w:ind w:left="1134" w:hanging="1134"/>
        <w:outlineLvl w:val="2"/>
        <w:rPr>
          <w:rFonts w:ascii="Arial" w:eastAsia="Times New Roman" w:hAnsi="Arial"/>
          <w:sz w:val="28"/>
          <w:lang w:eastAsia="en-GB"/>
        </w:rPr>
      </w:pPr>
    </w:p>
    <w:p w14:paraId="54E86C5E" w14:textId="77777777" w:rsidR="00382A68" w:rsidRPr="00505C39" w:rsidRDefault="00382A68" w:rsidP="00382A68">
      <w:pPr>
        <w:keepNext/>
        <w:keepLines/>
        <w:spacing w:before="180"/>
        <w:ind w:left="1134" w:hanging="1134"/>
        <w:outlineLvl w:val="1"/>
        <w:rPr>
          <w:rFonts w:ascii="Arial" w:hAnsi="Arial"/>
          <w:sz w:val="32"/>
        </w:rPr>
      </w:pPr>
      <w:bookmarkStart w:id="866" w:name="_Toc156575987"/>
      <w:bookmarkStart w:id="867" w:name="_Toc137397771"/>
      <w:bookmarkStart w:id="868" w:name="_Toc131537564"/>
      <w:bookmarkStart w:id="869" w:name="_Toc124155804"/>
      <w:bookmarkStart w:id="870" w:name="_Toc122012985"/>
      <w:bookmarkStart w:id="871" w:name="_Toc115191155"/>
      <w:bookmarkStart w:id="872" w:name="_Toc106201302"/>
      <w:bookmarkStart w:id="873" w:name="_Toc98773543"/>
      <w:bookmarkStart w:id="874" w:name="_Toc89955118"/>
      <w:bookmarkStart w:id="875" w:name="_Toc82595087"/>
      <w:bookmarkStart w:id="876" w:name="_Toc76544984"/>
      <w:bookmarkStart w:id="877" w:name="_Toc75242638"/>
      <w:bookmarkStart w:id="878" w:name="_Toc74961727"/>
      <w:bookmarkStart w:id="879" w:name="_Toc66727924"/>
      <w:bookmarkStart w:id="880" w:name="_Toc61182611"/>
      <w:bookmarkStart w:id="881" w:name="_Toc58862618"/>
      <w:bookmarkStart w:id="882" w:name="_Toc58860114"/>
      <w:bookmarkStart w:id="883" w:name="_Toc53182373"/>
      <w:bookmarkStart w:id="884" w:name="_Toc45884350"/>
      <w:bookmarkStart w:id="885" w:name="_Toc37272104"/>
      <w:bookmarkStart w:id="886" w:name="_Toc36645050"/>
      <w:bookmarkStart w:id="887" w:name="_Toc29809672"/>
      <w:bookmarkStart w:id="888" w:name="_Toc208924982"/>
      <w:r w:rsidRPr="00505C39">
        <w:rPr>
          <w:rFonts w:ascii="Arial" w:hAnsi="Arial"/>
          <w:sz w:val="32"/>
          <w:lang w:eastAsia="en-US"/>
        </w:rPr>
        <w:t>4.8</w:t>
      </w:r>
      <w:r w:rsidRPr="00505C39">
        <w:rPr>
          <w:rFonts w:ascii="Arial" w:hAnsi="Arial"/>
          <w:sz w:val="32"/>
          <w:lang w:eastAsia="en-US"/>
        </w:rPr>
        <w:tab/>
        <w:t>Format and interpretation of tests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3922730" w14:textId="77777777" w:rsidR="00382A68" w:rsidRPr="00505C39" w:rsidRDefault="00382A68" w:rsidP="00382A68">
      <w:pPr>
        <w:rPr>
          <w:rFonts w:cs="v4.2.0"/>
          <w:lang w:eastAsia="en-US"/>
        </w:rPr>
      </w:pPr>
      <w:r w:rsidRPr="00505C39">
        <w:rPr>
          <w:rFonts w:cs="v4.2.0"/>
          <w:lang w:eastAsia="en-US"/>
        </w:rPr>
        <w:t>Each test has a standard format:</w:t>
      </w:r>
    </w:p>
    <w:p w14:paraId="48F662DC" w14:textId="77777777" w:rsidR="00382A68" w:rsidRPr="00505C39" w:rsidRDefault="00382A68" w:rsidP="00382A68">
      <w:pPr>
        <w:rPr>
          <w:b/>
          <w:lang w:eastAsia="en-US"/>
        </w:rPr>
      </w:pPr>
      <w:r w:rsidRPr="00505C39">
        <w:rPr>
          <w:b/>
          <w:lang w:eastAsia="en-US"/>
        </w:rPr>
        <w:t>X</w:t>
      </w:r>
      <w:r w:rsidRPr="00505C39">
        <w:rPr>
          <w:b/>
          <w:lang w:eastAsia="en-US"/>
        </w:rPr>
        <w:tab/>
        <w:t>Title</w:t>
      </w:r>
    </w:p>
    <w:p w14:paraId="2F3B66AB" w14:textId="77777777" w:rsidR="00382A68" w:rsidRPr="00505C39" w:rsidRDefault="00382A68" w:rsidP="00382A68">
      <w:pPr>
        <w:rPr>
          <w:b/>
          <w:lang w:eastAsia="en-US"/>
        </w:rPr>
      </w:pPr>
      <w:r w:rsidRPr="00505C39">
        <w:rPr>
          <w:lang w:eastAsia="en-US"/>
        </w:rPr>
        <w:t>All tests are applicable to all equipment within the scope of the present document, unless otherwise stated.</w:t>
      </w:r>
    </w:p>
    <w:p w14:paraId="14DE724F" w14:textId="77777777" w:rsidR="00382A68" w:rsidRPr="00505C39" w:rsidRDefault="00382A68" w:rsidP="00382A68">
      <w:pPr>
        <w:rPr>
          <w:b/>
          <w:lang w:eastAsia="en-US"/>
        </w:rPr>
      </w:pPr>
      <w:r w:rsidRPr="00505C39">
        <w:rPr>
          <w:b/>
          <w:lang w:eastAsia="en-US"/>
        </w:rPr>
        <w:t>X.1</w:t>
      </w:r>
      <w:r w:rsidRPr="00505C39">
        <w:rPr>
          <w:b/>
          <w:lang w:eastAsia="en-US"/>
        </w:rPr>
        <w:tab/>
        <w:t>Definition and applicability</w:t>
      </w:r>
    </w:p>
    <w:p w14:paraId="34D3FF6A" w14:textId="77777777" w:rsidR="00382A68" w:rsidRPr="00505C39" w:rsidRDefault="00382A68" w:rsidP="00382A68">
      <w:pPr>
        <w:rPr>
          <w:lang w:eastAsia="en-US"/>
        </w:rPr>
      </w:pPr>
      <w:r w:rsidRPr="00505C39">
        <w:rPr>
          <w:lang w:eastAsia="en-US"/>
        </w:rPr>
        <w:t>This clause gives the general definition of the parameter under consideration and specifies whether the test is applicable to all equipment or only to a certain subset. Required manufacturer declarations may be included here.</w:t>
      </w:r>
    </w:p>
    <w:p w14:paraId="43FA609F" w14:textId="77777777" w:rsidR="00382A68" w:rsidRPr="00505C39" w:rsidRDefault="00382A68" w:rsidP="00382A68">
      <w:pPr>
        <w:rPr>
          <w:b/>
          <w:lang w:eastAsia="en-US"/>
        </w:rPr>
      </w:pPr>
      <w:r w:rsidRPr="00505C39">
        <w:rPr>
          <w:b/>
          <w:lang w:eastAsia="en-US"/>
        </w:rPr>
        <w:t>X.2</w:t>
      </w:r>
      <w:r w:rsidRPr="00505C39">
        <w:rPr>
          <w:b/>
          <w:lang w:eastAsia="en-US"/>
        </w:rPr>
        <w:tab/>
        <w:t>Minimum requirement</w:t>
      </w:r>
    </w:p>
    <w:p w14:paraId="775988CD" w14:textId="77777777" w:rsidR="00382A68" w:rsidRPr="00505C39" w:rsidRDefault="00382A68" w:rsidP="00382A68">
      <w:pPr>
        <w:rPr>
          <w:lang w:eastAsia="en-US"/>
        </w:rPr>
      </w:pPr>
      <w:r w:rsidRPr="00505C39">
        <w:rPr>
          <w:lang w:eastAsia="en-US"/>
        </w:rPr>
        <w:t>This clause contains the reference to the clause to the 3GPP reference (or core) specification which defines the minimum requirement.</w:t>
      </w:r>
    </w:p>
    <w:p w14:paraId="40E226E5" w14:textId="77777777" w:rsidR="00382A68" w:rsidRPr="00505C39" w:rsidRDefault="00382A68" w:rsidP="00382A68">
      <w:pPr>
        <w:rPr>
          <w:b/>
          <w:lang w:eastAsia="en-US"/>
        </w:rPr>
      </w:pPr>
      <w:r w:rsidRPr="00505C39">
        <w:rPr>
          <w:b/>
          <w:lang w:eastAsia="en-US"/>
        </w:rPr>
        <w:t>X.3</w:t>
      </w:r>
      <w:r w:rsidRPr="00505C39">
        <w:rPr>
          <w:b/>
          <w:lang w:eastAsia="en-US"/>
        </w:rPr>
        <w:tab/>
        <w:t>Test purpose</w:t>
      </w:r>
    </w:p>
    <w:p w14:paraId="3EFAF3F0" w14:textId="77777777" w:rsidR="00382A68" w:rsidRPr="00505C39" w:rsidRDefault="00382A68" w:rsidP="00382A68">
      <w:pPr>
        <w:rPr>
          <w:lang w:eastAsia="en-US"/>
        </w:rPr>
      </w:pPr>
      <w:r w:rsidRPr="00505C39">
        <w:rPr>
          <w:lang w:eastAsia="en-US"/>
        </w:rPr>
        <w:t>This clause defines the purpose of the test.</w:t>
      </w:r>
    </w:p>
    <w:p w14:paraId="3C6D025F" w14:textId="77777777" w:rsidR="00382A68" w:rsidRPr="00505C39" w:rsidRDefault="00382A68" w:rsidP="00382A68">
      <w:pPr>
        <w:rPr>
          <w:b/>
          <w:lang w:eastAsia="en-US"/>
        </w:rPr>
      </w:pPr>
      <w:r w:rsidRPr="00505C39">
        <w:rPr>
          <w:b/>
          <w:lang w:eastAsia="en-US"/>
        </w:rPr>
        <w:t>X.4</w:t>
      </w:r>
      <w:r w:rsidRPr="00505C39">
        <w:rPr>
          <w:b/>
          <w:lang w:eastAsia="en-US"/>
        </w:rPr>
        <w:tab/>
        <w:t>Method of test</w:t>
      </w:r>
    </w:p>
    <w:p w14:paraId="3D00DB97" w14:textId="77777777" w:rsidR="00382A68" w:rsidRPr="00505C39" w:rsidRDefault="00382A68" w:rsidP="00382A68">
      <w:pPr>
        <w:rPr>
          <w:b/>
          <w:lang w:eastAsia="en-US"/>
        </w:rPr>
      </w:pPr>
      <w:r w:rsidRPr="00505C39">
        <w:rPr>
          <w:b/>
          <w:lang w:eastAsia="en-US"/>
        </w:rPr>
        <w:t>X.4.1</w:t>
      </w:r>
      <w:r w:rsidRPr="00505C39">
        <w:rPr>
          <w:b/>
          <w:lang w:eastAsia="en-US"/>
        </w:rPr>
        <w:tab/>
        <w:t>General</w:t>
      </w:r>
    </w:p>
    <w:p w14:paraId="64F50AF7" w14:textId="77777777" w:rsidR="00382A68" w:rsidRPr="00505C39" w:rsidRDefault="00382A68" w:rsidP="00382A68">
      <w:pPr>
        <w:rPr>
          <w:lang w:eastAsia="en-US"/>
        </w:rPr>
      </w:pPr>
      <w:r w:rsidRPr="00505C39">
        <w:rPr>
          <w:lang w:eastAsia="en-US"/>
        </w:rPr>
        <w:t xml:space="preserve">In some </w:t>
      </w:r>
      <w:proofErr w:type="gramStart"/>
      <w:r w:rsidRPr="00505C39">
        <w:rPr>
          <w:lang w:eastAsia="en-US"/>
        </w:rPr>
        <w:t>cases</w:t>
      </w:r>
      <w:proofErr w:type="gramEnd"/>
      <w:r w:rsidRPr="00505C39">
        <w:rPr>
          <w:lang w:eastAsia="en-US"/>
        </w:rPr>
        <w:t xml:space="preserve"> there are alternative test procedures or initial conditions. In such cases, guidance for which initial conditions and test procedures can be applied are stated here. In the case only one test procedure is applicable, that is stated here.</w:t>
      </w:r>
    </w:p>
    <w:p w14:paraId="27B2A124" w14:textId="77777777" w:rsidR="00382A68" w:rsidRPr="00505C39" w:rsidRDefault="00382A68" w:rsidP="00382A68">
      <w:pPr>
        <w:rPr>
          <w:b/>
          <w:lang w:eastAsia="en-US"/>
        </w:rPr>
      </w:pPr>
      <w:r w:rsidRPr="00505C39">
        <w:rPr>
          <w:b/>
          <w:lang w:eastAsia="en-US"/>
        </w:rPr>
        <w:t>X.4.2y</w:t>
      </w:r>
      <w:r w:rsidRPr="00505C39">
        <w:rPr>
          <w:b/>
          <w:lang w:eastAsia="en-US"/>
        </w:rPr>
        <w:tab/>
        <w:t>First test method</w:t>
      </w:r>
    </w:p>
    <w:p w14:paraId="0ADC9BC7" w14:textId="77777777" w:rsidR="00382A68" w:rsidRPr="00505C39" w:rsidRDefault="00382A68" w:rsidP="00382A68">
      <w:pPr>
        <w:rPr>
          <w:b/>
          <w:lang w:eastAsia="en-US"/>
        </w:rPr>
      </w:pPr>
      <w:r w:rsidRPr="00505C39">
        <w:rPr>
          <w:b/>
          <w:lang w:eastAsia="en-US"/>
        </w:rPr>
        <w:t>X.4.2y.1</w:t>
      </w:r>
      <w:r w:rsidRPr="00505C39">
        <w:rPr>
          <w:b/>
          <w:lang w:eastAsia="en-US"/>
        </w:rPr>
        <w:tab/>
        <w:t>Initial conditions</w:t>
      </w:r>
    </w:p>
    <w:p w14:paraId="4C50CF86" w14:textId="77777777" w:rsidR="00382A68" w:rsidRPr="00505C39" w:rsidRDefault="00382A68" w:rsidP="00382A68">
      <w:pPr>
        <w:rPr>
          <w:lang w:eastAsia="en-US"/>
        </w:rPr>
      </w:pPr>
      <w:r w:rsidRPr="00505C39">
        <w:rPr>
          <w:lang w:eastAsia="en-US"/>
        </w:rPr>
        <w:t>This clause defines the initial conditions for each test, including the test environment, the RF channels to be tested and the basic measurement set-up.</w:t>
      </w:r>
    </w:p>
    <w:p w14:paraId="5336244A" w14:textId="77777777" w:rsidR="00382A68" w:rsidRPr="00505C39" w:rsidRDefault="00382A68" w:rsidP="00382A68">
      <w:pPr>
        <w:rPr>
          <w:b/>
          <w:lang w:eastAsia="en-US"/>
        </w:rPr>
      </w:pPr>
      <w:r w:rsidRPr="00505C39">
        <w:rPr>
          <w:b/>
          <w:lang w:eastAsia="en-US"/>
        </w:rPr>
        <w:t>X.4.2y.2</w:t>
      </w:r>
      <w:r w:rsidRPr="00505C39">
        <w:rPr>
          <w:b/>
          <w:lang w:eastAsia="en-US"/>
        </w:rPr>
        <w:tab/>
        <w:t>Procedure</w:t>
      </w:r>
    </w:p>
    <w:p w14:paraId="5F1B1834" w14:textId="77777777" w:rsidR="00382A68" w:rsidRPr="00505C39" w:rsidRDefault="00382A68" w:rsidP="00382A68">
      <w:pPr>
        <w:rPr>
          <w:lang w:eastAsia="en-US"/>
        </w:rPr>
      </w:pPr>
      <w:r w:rsidRPr="00505C39">
        <w:rPr>
          <w:lang w:eastAsia="en-US"/>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2D7C5D41" w14:textId="77777777" w:rsidR="00382A68" w:rsidRPr="00505C39" w:rsidRDefault="00382A68" w:rsidP="00382A68">
      <w:pPr>
        <w:rPr>
          <w:b/>
          <w:lang w:eastAsia="en-US"/>
        </w:rPr>
      </w:pPr>
      <w:r w:rsidRPr="00505C39">
        <w:rPr>
          <w:b/>
          <w:lang w:eastAsia="en-US"/>
        </w:rPr>
        <w:t>X.4.3y</w:t>
      </w:r>
      <w:r w:rsidRPr="00505C39">
        <w:rPr>
          <w:b/>
          <w:lang w:eastAsia="en-US"/>
        </w:rPr>
        <w:tab/>
        <w:t>Alternative test method (if any)</w:t>
      </w:r>
    </w:p>
    <w:p w14:paraId="171262B4" w14:textId="77777777" w:rsidR="00382A68" w:rsidRPr="00505C39" w:rsidRDefault="00382A68" w:rsidP="00382A68">
      <w:pPr>
        <w:rPr>
          <w:lang w:eastAsia="en-US"/>
        </w:rPr>
      </w:pPr>
      <w:r w:rsidRPr="00505C39">
        <w:rPr>
          <w:lang w:eastAsia="en-US"/>
        </w:rPr>
        <w:t>If there are alternative test methods, each is described with its initial conditions and procedures.</w:t>
      </w:r>
    </w:p>
    <w:p w14:paraId="37614FEF" w14:textId="77777777" w:rsidR="00382A68" w:rsidRPr="00505C39" w:rsidRDefault="00382A68" w:rsidP="00382A68">
      <w:pPr>
        <w:rPr>
          <w:b/>
          <w:lang w:eastAsia="en-US"/>
        </w:rPr>
      </w:pPr>
      <w:r w:rsidRPr="00505C39">
        <w:rPr>
          <w:b/>
          <w:lang w:eastAsia="en-US"/>
        </w:rPr>
        <w:t>X.5</w:t>
      </w:r>
      <w:r w:rsidRPr="00505C39">
        <w:rPr>
          <w:b/>
          <w:lang w:eastAsia="en-US"/>
        </w:rPr>
        <w:tab/>
        <w:t>Test requirement</w:t>
      </w:r>
    </w:p>
    <w:p w14:paraId="2B4454AC" w14:textId="77777777" w:rsidR="00382A68" w:rsidRPr="00505C39" w:rsidRDefault="00382A68" w:rsidP="00382A68">
      <w:pPr>
        <w:rPr>
          <w:lang w:eastAsia="en-US"/>
        </w:rPr>
      </w:pPr>
      <w:r w:rsidRPr="00505C39">
        <w:rPr>
          <w:lang w:eastAsia="en-US"/>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7CF678" w14:textId="77777777" w:rsidR="00382A68" w:rsidRPr="00505C39" w:rsidRDefault="00382A68" w:rsidP="00382A68">
      <w:pPr>
        <w:keepNext/>
        <w:keepLines/>
        <w:pBdr>
          <w:top w:val="single" w:sz="12" w:space="3" w:color="auto"/>
        </w:pBdr>
        <w:spacing w:before="240"/>
        <w:outlineLvl w:val="0"/>
        <w:rPr>
          <w:rFonts w:ascii="Arial" w:hAnsi="Arial"/>
          <w:sz w:val="36"/>
          <w:lang w:eastAsia="en-US"/>
        </w:rPr>
      </w:pPr>
      <w:bookmarkStart w:id="889" w:name="_Toc208924983"/>
      <w:r w:rsidRPr="00505C39">
        <w:rPr>
          <w:rFonts w:ascii="Arial" w:hAnsi="Arial"/>
          <w:sz w:val="36"/>
          <w:lang w:eastAsia="en-US"/>
        </w:rPr>
        <w:t>5</w:t>
      </w:r>
      <w:r w:rsidRPr="00505C39">
        <w:rPr>
          <w:rFonts w:ascii="Arial" w:hAnsi="Arial"/>
          <w:sz w:val="36"/>
          <w:lang w:eastAsia="en-US"/>
        </w:rPr>
        <w:tab/>
        <w:t>Operating bands and channel arrangement</w:t>
      </w:r>
      <w:bookmarkEnd w:id="889"/>
    </w:p>
    <w:p w14:paraId="370847AA" w14:textId="77777777" w:rsidR="00382A68" w:rsidRPr="00505C39" w:rsidRDefault="00382A68" w:rsidP="00382A68">
      <w:r w:rsidRPr="00505C39">
        <w:rPr>
          <w:lang w:eastAsia="en-US"/>
        </w:rPr>
        <w:t>For the Ambient IoT operating bands specification, their channel bandwidth configurations, as well as channel raster specification, refer to TS 38.194 [2], clause 5 and its relevant clauses.</w:t>
      </w:r>
    </w:p>
    <w:p w14:paraId="7D9C3CEB" w14:textId="77777777" w:rsidR="00D43EA5" w:rsidRPr="005C34B4" w:rsidRDefault="00D43EA5" w:rsidP="00D43EA5">
      <w:pPr>
        <w:keepNext/>
        <w:keepLines/>
        <w:spacing w:before="60"/>
        <w:jc w:val="center"/>
        <w:rPr>
          <w:rFonts w:ascii="Arial" w:hAnsi="Arial"/>
          <w:b/>
          <w:color w:val="FF0000"/>
          <w:sz w:val="36"/>
          <w:lang w:val="en-US"/>
        </w:rPr>
      </w:pPr>
      <w:bookmarkStart w:id="890" w:name="_Hlk69114283"/>
      <w:bookmarkStart w:id="891" w:name="_Toc81156382"/>
      <w:r w:rsidRPr="009A3BDA">
        <w:rPr>
          <w:rFonts w:ascii="Arial" w:hAnsi="Arial" w:hint="eastAsia"/>
          <w:b/>
          <w:color w:val="FF0000"/>
          <w:sz w:val="36"/>
          <w:lang w:val="en-US"/>
        </w:rPr>
        <w:lastRenderedPageBreak/>
        <w:t>&lt;End of Text Proposal&gt;</w:t>
      </w:r>
      <w:bookmarkEnd w:id="890"/>
      <w:bookmarkEnd w:id="891"/>
    </w:p>
    <w:p w14:paraId="53B21814" w14:textId="77777777" w:rsidR="00382A68" w:rsidRPr="00505C39" w:rsidRDefault="00382A68" w:rsidP="00382A68">
      <w:pPr>
        <w:rPr>
          <w:bCs/>
        </w:rPr>
      </w:pPr>
    </w:p>
    <w:sectPr w:rsidR="00382A68" w:rsidRPr="00505C3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F6C4" w14:textId="77777777" w:rsidR="005130D0" w:rsidRDefault="005130D0" w:rsidP="0052762B">
      <w:r>
        <w:separator/>
      </w:r>
    </w:p>
  </w:endnote>
  <w:endnote w:type="continuationSeparator" w:id="0">
    <w:p w14:paraId="6CE10C33" w14:textId="77777777" w:rsidR="005130D0" w:rsidRDefault="005130D0" w:rsidP="0052762B">
      <w:r>
        <w:continuationSeparator/>
      </w:r>
    </w:p>
  </w:endnote>
  <w:endnote w:type="continuationNotice" w:id="1">
    <w:p w14:paraId="165B7108" w14:textId="77777777" w:rsidR="005130D0" w:rsidRDefault="00513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357961"/>
      <w:docPartObj>
        <w:docPartGallery w:val="Page Numbers (Bottom of Page)"/>
        <w:docPartUnique/>
      </w:docPartObj>
    </w:sdtPr>
    <w:sdtContent>
      <w:p w14:paraId="5B5F277F" w14:textId="4B599A34" w:rsidR="00006FE8" w:rsidRDefault="00006FE8">
        <w:pPr>
          <w:pStyle w:val="a7"/>
        </w:pPr>
        <w:r>
          <w:fldChar w:fldCharType="begin"/>
        </w:r>
        <w:r>
          <w:instrText>PAGE   \* MERGEFORMAT</w:instrText>
        </w:r>
        <w:r>
          <w:fldChar w:fldCharType="separate"/>
        </w:r>
        <w:r>
          <w:rPr>
            <w:lang w:val="zh-CN" w:eastAsia="zh-CN"/>
          </w:rPr>
          <w:t>2</w:t>
        </w:r>
        <w:r>
          <w:fldChar w:fldCharType="end"/>
        </w:r>
      </w:p>
    </w:sdtContent>
  </w:sdt>
  <w:p w14:paraId="5A89AE58" w14:textId="37E4B0CB" w:rsidR="00006FE8" w:rsidRDefault="00006F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2326C" w14:textId="77777777" w:rsidR="005130D0" w:rsidRDefault="005130D0" w:rsidP="0052762B">
      <w:r>
        <w:separator/>
      </w:r>
    </w:p>
  </w:footnote>
  <w:footnote w:type="continuationSeparator" w:id="0">
    <w:p w14:paraId="4A129205" w14:textId="77777777" w:rsidR="005130D0" w:rsidRDefault="005130D0" w:rsidP="0052762B">
      <w:r>
        <w:continuationSeparator/>
      </w:r>
    </w:p>
  </w:footnote>
  <w:footnote w:type="continuationNotice" w:id="1">
    <w:p w14:paraId="3EE38472" w14:textId="77777777" w:rsidR="005130D0" w:rsidRDefault="00513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23478285">
    <w:abstractNumId w:val="2"/>
  </w:num>
  <w:num w:numId="2" w16cid:durableId="1590114408">
    <w:abstractNumId w:val="6"/>
  </w:num>
  <w:num w:numId="3" w16cid:durableId="8338641">
    <w:abstractNumId w:val="7"/>
  </w:num>
  <w:num w:numId="4" w16cid:durableId="654070689">
    <w:abstractNumId w:val="10"/>
  </w:num>
  <w:num w:numId="5" w16cid:durableId="712970162">
    <w:abstractNumId w:val="9"/>
  </w:num>
  <w:num w:numId="6" w16cid:durableId="1077628379">
    <w:abstractNumId w:val="5"/>
  </w:num>
  <w:num w:numId="7" w16cid:durableId="937179469">
    <w:abstractNumId w:val="8"/>
  </w:num>
  <w:num w:numId="8" w16cid:durableId="2138789431">
    <w:abstractNumId w:val="13"/>
  </w:num>
  <w:num w:numId="9" w16cid:durableId="479468022">
    <w:abstractNumId w:val="4"/>
  </w:num>
  <w:num w:numId="10" w16cid:durableId="1615820148">
    <w:abstractNumId w:val="3"/>
  </w:num>
  <w:num w:numId="11" w16cid:durableId="408387241">
    <w:abstractNumId w:val="0"/>
  </w:num>
  <w:num w:numId="12" w16cid:durableId="715130046">
    <w:abstractNumId w:val="11"/>
  </w:num>
  <w:num w:numId="13" w16cid:durableId="2058891622">
    <w:abstractNumId w:val="1"/>
  </w:num>
  <w:num w:numId="14" w16cid:durableId="1628777649">
    <w:abstractNumId w:val="12"/>
  </w:num>
  <w:num w:numId="15" w16cid:durableId="456680157">
    <w:abstractNumId w:val="2"/>
  </w:num>
  <w:num w:numId="16" w16cid:durableId="175474171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6FE8"/>
    <w:rsid w:val="000116BD"/>
    <w:rsid w:val="00012217"/>
    <w:rsid w:val="000122DC"/>
    <w:rsid w:val="00012C33"/>
    <w:rsid w:val="00013738"/>
    <w:rsid w:val="00014518"/>
    <w:rsid w:val="00014963"/>
    <w:rsid w:val="00014C47"/>
    <w:rsid w:val="00014E7F"/>
    <w:rsid w:val="00014EE8"/>
    <w:rsid w:val="00014FFF"/>
    <w:rsid w:val="00016487"/>
    <w:rsid w:val="00016592"/>
    <w:rsid w:val="0001724C"/>
    <w:rsid w:val="00017B85"/>
    <w:rsid w:val="00017E2D"/>
    <w:rsid w:val="000201B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354"/>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BA0"/>
    <w:rsid w:val="00056CBD"/>
    <w:rsid w:val="00056EAE"/>
    <w:rsid w:val="00057673"/>
    <w:rsid w:val="00057835"/>
    <w:rsid w:val="0005790C"/>
    <w:rsid w:val="000601AF"/>
    <w:rsid w:val="00060D25"/>
    <w:rsid w:val="00060DC3"/>
    <w:rsid w:val="00060DE2"/>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5B"/>
    <w:rsid w:val="00124AA9"/>
    <w:rsid w:val="001253DF"/>
    <w:rsid w:val="00125824"/>
    <w:rsid w:val="00125B3C"/>
    <w:rsid w:val="00125FC0"/>
    <w:rsid w:val="0012618D"/>
    <w:rsid w:val="001267F8"/>
    <w:rsid w:val="00126870"/>
    <w:rsid w:val="00126A3F"/>
    <w:rsid w:val="00126EF1"/>
    <w:rsid w:val="00127CB0"/>
    <w:rsid w:val="001300F3"/>
    <w:rsid w:val="00130DD2"/>
    <w:rsid w:val="001317D0"/>
    <w:rsid w:val="00131F11"/>
    <w:rsid w:val="001323A8"/>
    <w:rsid w:val="001326E7"/>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A1B"/>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04B"/>
    <w:rsid w:val="002F5527"/>
    <w:rsid w:val="002F5672"/>
    <w:rsid w:val="002F6321"/>
    <w:rsid w:val="002F64DA"/>
    <w:rsid w:val="002F6B99"/>
    <w:rsid w:val="002F6F3F"/>
    <w:rsid w:val="002F7041"/>
    <w:rsid w:val="002F72BA"/>
    <w:rsid w:val="002F7307"/>
    <w:rsid w:val="002F744E"/>
    <w:rsid w:val="002F78F6"/>
    <w:rsid w:val="002F7FD1"/>
    <w:rsid w:val="00300ACD"/>
    <w:rsid w:val="00300B1A"/>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2C8E"/>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9CD"/>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EF6"/>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A68"/>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3CB"/>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0941"/>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4F4"/>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074CC"/>
    <w:rsid w:val="0051016B"/>
    <w:rsid w:val="005101A2"/>
    <w:rsid w:val="00510B56"/>
    <w:rsid w:val="005118C3"/>
    <w:rsid w:val="00511CD1"/>
    <w:rsid w:val="00512D6A"/>
    <w:rsid w:val="00513006"/>
    <w:rsid w:val="005130D0"/>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6BB"/>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65B"/>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1E7A"/>
    <w:rsid w:val="00582148"/>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2E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1D"/>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42A"/>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871"/>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3E0"/>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310"/>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0"/>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550"/>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3597"/>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A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4D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6E5"/>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2E99"/>
    <w:rsid w:val="00793092"/>
    <w:rsid w:val="00793324"/>
    <w:rsid w:val="00793C1D"/>
    <w:rsid w:val="00793E12"/>
    <w:rsid w:val="007941CF"/>
    <w:rsid w:val="007947EF"/>
    <w:rsid w:val="00795350"/>
    <w:rsid w:val="007958B9"/>
    <w:rsid w:val="007958EB"/>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7C4"/>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4E10"/>
    <w:rsid w:val="008C51AC"/>
    <w:rsid w:val="008C561C"/>
    <w:rsid w:val="008C57A9"/>
    <w:rsid w:val="008C6315"/>
    <w:rsid w:val="008C73E7"/>
    <w:rsid w:val="008C7CC9"/>
    <w:rsid w:val="008D0A2C"/>
    <w:rsid w:val="008D0F24"/>
    <w:rsid w:val="008D169B"/>
    <w:rsid w:val="008D1FF9"/>
    <w:rsid w:val="008D29C0"/>
    <w:rsid w:val="008D3016"/>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9C8"/>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58A"/>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269"/>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0B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3B9B"/>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55C"/>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1D3"/>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9D1"/>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6F72"/>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A5"/>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4BB0"/>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79"/>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3A53"/>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3EA5"/>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994"/>
    <w:rsid w:val="00D9370A"/>
    <w:rsid w:val="00D9496A"/>
    <w:rsid w:val="00D94BAE"/>
    <w:rsid w:val="00D9519B"/>
    <w:rsid w:val="00D95A78"/>
    <w:rsid w:val="00D95F3A"/>
    <w:rsid w:val="00D9615B"/>
    <w:rsid w:val="00D96176"/>
    <w:rsid w:val="00D96187"/>
    <w:rsid w:val="00D96408"/>
    <w:rsid w:val="00D967AC"/>
    <w:rsid w:val="00D96828"/>
    <w:rsid w:val="00DA01F3"/>
    <w:rsid w:val="00DA0B1D"/>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D39"/>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AB"/>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9E2"/>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296"/>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31A"/>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048"/>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2E4C"/>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294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75B"/>
    <w:rsid w:val="00FF1E8A"/>
    <w:rsid w:val="00FF226E"/>
    <w:rsid w:val="00FF23C7"/>
    <w:rsid w:val="00FF347C"/>
    <w:rsid w:val="00FF3C5F"/>
    <w:rsid w:val="00FF3D19"/>
    <w:rsid w:val="00FF4F4D"/>
    <w:rsid w:val="00FF50DD"/>
    <w:rsid w:val="00FF59DB"/>
    <w:rsid w:val="00FF5B4A"/>
    <w:rsid w:val="00FF5FAE"/>
    <w:rsid w:val="00FF67C4"/>
    <w:rsid w:val="00FF6CBC"/>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Title" w:qFormat="1"/>
    <w:lsdException w:name="Body Text" w:uiPriority="99"/>
    <w:lsdException w:name="Subtitle" w:qFormat="1"/>
    <w:lsdException w:name="Date" w:uiPriority="99"/>
    <w:lsdException w:name="Hyperlink" w:uiPriority="99" w:qFormat="1"/>
    <w:lsdException w:name="Strong" w:uiPriority="22" w:qFormat="1"/>
    <w:lsdException w:name="Emphasis" w:uiPriority="20" w:qFormat="1"/>
    <w:lsdException w:name="Document Map"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61D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rsid w:val="009B4262"/>
    <w:pPr>
      <w:ind w:left="1985" w:hanging="1985"/>
    </w:pPr>
  </w:style>
  <w:style w:type="paragraph" w:styleId="TOC7">
    <w:name w:val="toc 7"/>
    <w:basedOn w:val="TOC6"/>
    <w:next w:val="a1"/>
    <w:uiPriority w:val="39"/>
    <w:rsid w:val="009B4262"/>
    <w:pPr>
      <w:ind w:left="2268" w:hanging="2268"/>
    </w:pPr>
  </w:style>
  <w:style w:type="paragraph" w:styleId="23">
    <w:name w:val="List Bullet 2"/>
    <w:basedOn w:val="ae"/>
    <w:link w:val="24"/>
    <w:rsid w:val="009B4262"/>
    <w:pPr>
      <w:ind w:left="851"/>
    </w:pPr>
  </w:style>
  <w:style w:type="paragraph" w:styleId="ae">
    <w:name w:val="List Bullet"/>
    <w:basedOn w:val="ad"/>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5">
    <w:name w:val="List 2"/>
    <w:basedOn w:val="ad"/>
    <w:rsid w:val="009B4262"/>
    <w:pPr>
      <w:ind w:left="851"/>
    </w:pPr>
  </w:style>
  <w:style w:type="paragraph" w:styleId="32">
    <w:name w:val="List 3"/>
    <w:basedOn w:val="25"/>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1"/>
    <w:link w:val="af5"/>
    <w:qFormat/>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uiPriority w:val="99"/>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uiPriority w:val="99"/>
    <w:rsid w:val="00F1227B"/>
    <w:rPr>
      <w:lang w:val="en-GB" w:eastAsia="en-GB"/>
    </w:rPr>
  </w:style>
  <w:style w:type="paragraph" w:styleId="afa">
    <w:name w:val="Body Text Indent"/>
    <w:basedOn w:val="a1"/>
    <w:pPr>
      <w:widowControl w:val="0"/>
      <w:ind w:left="210"/>
      <w:jc w:val="both"/>
    </w:pPr>
    <w:rPr>
      <w:snapToGrid w:val="0"/>
      <w:kern w:val="2"/>
      <w:sz w:val="21"/>
      <w:lang w:eastAsia="en-US"/>
    </w:rPr>
  </w:style>
  <w:style w:type="paragraph" w:styleId="afb">
    <w:name w:val="table of figures"/>
    <w:basedOn w:val="a1"/>
    <w:next w:val="a1"/>
    <w:semiHidden/>
    <w:pPr>
      <w:ind w:left="400" w:hanging="400"/>
      <w:jc w:val="center"/>
    </w:pPr>
    <w:rPr>
      <w:b/>
    </w:rPr>
  </w:style>
  <w:style w:type="paragraph" w:styleId="26">
    <w:name w:val="Body Text 2"/>
    <w:basedOn w:val="a1"/>
    <w:rPr>
      <w:i/>
    </w:rPr>
  </w:style>
  <w:style w:type="paragraph" w:styleId="33">
    <w:name w:val="Body Text Indent 3"/>
    <w:basedOn w:val="a1"/>
    <w:semiHidden/>
    <w:pPr>
      <w:ind w:left="1080"/>
    </w:pPr>
  </w:style>
  <w:style w:type="paragraph" w:styleId="afc">
    <w:name w:val="annotation text"/>
    <w:basedOn w:val="a1"/>
    <w:link w:val="afd"/>
    <w:qFormat/>
    <w:pPr>
      <w:widowControl w:val="0"/>
      <w:spacing w:line="360" w:lineRule="atLeast"/>
    </w:pPr>
    <w:rPr>
      <w:rFonts w:ascii="–¾’©" w:eastAsia="–¾’©"/>
      <w:sz w:val="24"/>
      <w:lang w:eastAsia="en-US"/>
    </w:rPr>
  </w:style>
  <w:style w:type="character" w:styleId="afe">
    <w:name w:val="page number"/>
    <w:basedOn w:val="a2"/>
  </w:style>
  <w:style w:type="paragraph" w:styleId="34">
    <w:name w:val="Body Text 3"/>
    <w:basedOn w:val="a1"/>
    <w:pPr>
      <w:keepNext/>
      <w:keepLines/>
    </w:pPr>
    <w:rPr>
      <w:rFonts w:eastAsia="Osaka"/>
      <w:color w:val="000000"/>
    </w:rPr>
  </w:style>
  <w:style w:type="paragraph" w:styleId="aff">
    <w:name w:val="Balloon Text"/>
    <w:basedOn w:val="a1"/>
    <w:link w:val="aff0"/>
    <w:rPr>
      <w:rFonts w:ascii="Tahoma" w:hAnsi="Tahoma" w:cs="Tahoma"/>
      <w:sz w:val="16"/>
      <w:szCs w:val="16"/>
    </w:rPr>
  </w:style>
  <w:style w:type="table" w:styleId="aff1">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c"/>
    <w:next w:val="afc"/>
    <w:link w:val="aff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5">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5"/>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6">
    <w:name w:val="Date"/>
    <w:basedOn w:val="a1"/>
    <w:next w:val="a1"/>
    <w:link w:val="aff7"/>
    <w:uiPriority w:val="99"/>
    <w:rsid w:val="00590EBF"/>
    <w:pPr>
      <w:ind w:leftChars="2500" w:left="100"/>
    </w:pPr>
  </w:style>
  <w:style w:type="character" w:customStyle="1" w:styleId="aff7">
    <w:name w:val="日期 字符"/>
    <w:link w:val="aff6"/>
    <w:uiPriority w:val="99"/>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2"/>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1">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0"/>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a"/>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1"/>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纯文本 字符"/>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8">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5">
    <w:name w:val="文档结构图 字符"/>
    <w:link w:val="af4"/>
    <w:rsid w:val="00755136"/>
    <w:rPr>
      <w:rFonts w:ascii="Tahoma" w:eastAsia="Times New Roman" w:hAnsi="Tahoma"/>
      <w:shd w:val="clear" w:color="auto" w:fill="000080"/>
      <w:lang w:val="en-GB" w:eastAsia="en-US"/>
    </w:rPr>
  </w:style>
  <w:style w:type="character" w:customStyle="1" w:styleId="afd">
    <w:name w:val="批注文字 字符"/>
    <w:link w:val="afc"/>
    <w:qFormat/>
    <w:rsid w:val="00755136"/>
    <w:rPr>
      <w:rFonts w:ascii="–¾’©" w:eastAsia="–¾’©"/>
      <w:sz w:val="24"/>
      <w:lang w:val="en-GB" w:eastAsia="en-US"/>
    </w:rPr>
  </w:style>
  <w:style w:type="character" w:customStyle="1" w:styleId="aff0">
    <w:name w:val="批注框文本 字符"/>
    <w:link w:val="aff"/>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1"/>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正文文本缩进 2 字符"/>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c">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d">
    <w:name w:val="Revision"/>
    <w:hidden/>
    <w:uiPriority w:val="99"/>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style>
  <w:style w:type="character" w:customStyle="1" w:styleId="afff">
    <w:name w:val="尾注文本 字符"/>
    <w:link w:val="affe"/>
    <w:rsid w:val="00755136"/>
    <w:rPr>
      <w:rFonts w:eastAsia="宋体"/>
      <w:lang w:val="en-GB" w:eastAsia="en-US"/>
    </w:rPr>
  </w:style>
  <w:style w:type="character" w:styleId="afff0">
    <w:name w:val="endnote reference"/>
    <w:rsid w:val="00755136"/>
    <w:rPr>
      <w:vertAlign w:val="superscript"/>
    </w:rPr>
  </w:style>
  <w:style w:type="numbering" w:customStyle="1" w:styleId="15">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1">
    <w:name w:val="Title"/>
    <w:basedOn w:val="a1"/>
    <w:next w:val="a1"/>
    <w:link w:val="afff2"/>
    <w:qFormat/>
    <w:rsid w:val="00755136"/>
    <w:pPr>
      <w:spacing w:before="240" w:after="60"/>
      <w:outlineLvl w:val="0"/>
    </w:pPr>
    <w:rPr>
      <w:rFonts w:ascii="Courier New" w:hAnsi="Courier New"/>
      <w:lang w:val="nb-NO" w:eastAsia="ja-JP"/>
    </w:rPr>
  </w:style>
  <w:style w:type="character" w:customStyle="1" w:styleId="afff2">
    <w:name w:val="标题 字符"/>
    <w:link w:val="afff1"/>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4"/>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5">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rsid w:val="00382A68"/>
    <w:rPr>
      <w:rFonts w:ascii="Arial" w:eastAsia="宋体" w:hAnsi="Arial"/>
    </w:rPr>
  </w:style>
  <w:style w:type="character" w:customStyle="1" w:styleId="80">
    <w:name w:val="标题 8 字符"/>
    <w:basedOn w:val="a2"/>
    <w:link w:val="8"/>
    <w:rsid w:val="00382A68"/>
    <w:rPr>
      <w:rFonts w:ascii="Arial" w:eastAsia="Arial" w:hAnsi="Arial"/>
      <w:sz w:val="36"/>
      <w:lang w:val="en-GB" w:eastAsia="en-US"/>
    </w:rPr>
  </w:style>
  <w:style w:type="character" w:customStyle="1" w:styleId="90">
    <w:name w:val="标题 9 字符"/>
    <w:basedOn w:val="a2"/>
    <w:link w:val="9"/>
    <w:rsid w:val="00382A68"/>
    <w:rPr>
      <w:rFonts w:ascii="Arial" w:eastAsia="Arial" w:hAnsi="Arial"/>
      <w:sz w:val="36"/>
      <w:lang w:val="en-GB" w:eastAsia="en-US"/>
    </w:rPr>
  </w:style>
  <w:style w:type="paragraph" w:customStyle="1" w:styleId="3GPPHeader">
    <w:name w:val="3GPP_Header"/>
    <w:basedOn w:val="a1"/>
    <w:rsid w:val="00382A68"/>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uiPriority w:val="99"/>
    <w:rsid w:val="00382A68"/>
    <w:rPr>
      <w:rFonts w:ascii="Arial" w:eastAsia="Times New Roman" w:hAnsi="Arial"/>
      <w:b/>
      <w:i/>
      <w:noProof/>
      <w:sz w:val="18"/>
      <w:lang w:val="en-GB" w:eastAsia="en-US"/>
    </w:rPr>
  </w:style>
  <w:style w:type="paragraph" w:customStyle="1" w:styleId="-2">
    <w:name w:val="正文首缩-2字符"/>
    <w:autoRedefine/>
    <w:qFormat/>
    <w:rsid w:val="00382A68"/>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rsid w:val="00382A68"/>
    <w:rPr>
      <w:rFonts w:ascii="Times-Roman" w:hAnsi="Times-Roman" w:hint="default"/>
      <w:b w:val="0"/>
      <w:bCs w:val="0"/>
      <w:i w:val="0"/>
      <w:iCs w:val="0"/>
      <w:color w:val="231F20"/>
      <w:sz w:val="48"/>
      <w:szCs w:val="48"/>
    </w:rPr>
  </w:style>
  <w:style w:type="character" w:customStyle="1" w:styleId="fontstyle21">
    <w:name w:val="fontstyle21"/>
    <w:basedOn w:val="a2"/>
    <w:rsid w:val="00382A68"/>
    <w:rPr>
      <w:rFonts w:ascii="Times-Italic" w:hAnsi="Times-Italic" w:hint="default"/>
      <w:b w:val="0"/>
      <w:bCs w:val="0"/>
      <w:i/>
      <w:iCs/>
      <w:color w:val="231F20"/>
      <w:sz w:val="20"/>
      <w:szCs w:val="20"/>
    </w:rPr>
  </w:style>
  <w:style w:type="character" w:customStyle="1" w:styleId="anchor-text">
    <w:name w:val="anchor-text"/>
    <w:basedOn w:val="a2"/>
    <w:rsid w:val="00382A68"/>
  </w:style>
  <w:style w:type="character" w:customStyle="1" w:styleId="textbf">
    <w:name w:val="textbf"/>
    <w:basedOn w:val="a2"/>
    <w:rsid w:val="00382A68"/>
  </w:style>
  <w:style w:type="character" w:customStyle="1" w:styleId="textit">
    <w:name w:val="textit"/>
    <w:basedOn w:val="a2"/>
    <w:rsid w:val="00382A68"/>
  </w:style>
  <w:style w:type="character" w:customStyle="1" w:styleId="aff4">
    <w:name w:val="批注主题 字符"/>
    <w:basedOn w:val="afd"/>
    <w:link w:val="aff3"/>
    <w:rsid w:val="00382A68"/>
    <w:rPr>
      <w:rFonts w:ascii="–¾’©" w:eastAsia="Times New Roman"/>
      <w:b/>
      <w:bCs/>
      <w:sz w:val="24"/>
      <w:lang w:val="en-GB" w:eastAsia="en-GB"/>
    </w:rPr>
  </w:style>
  <w:style w:type="paragraph" w:customStyle="1" w:styleId="Style0">
    <w:name w:val="_Style 0"/>
    <w:uiPriority w:val="1"/>
    <w:qFormat/>
    <w:rsid w:val="00382A68"/>
    <w:pPr>
      <w:widowControl w:val="0"/>
      <w:jc w:val="both"/>
    </w:pPr>
    <w:rPr>
      <w:rFonts w:eastAsia="宋体"/>
      <w:kern w:val="2"/>
      <w:sz w:val="21"/>
      <w:szCs w:val="24"/>
    </w:rPr>
  </w:style>
  <w:style w:type="character" w:customStyle="1" w:styleId="B2Char">
    <w:name w:val="B2 Char"/>
    <w:link w:val="B2"/>
    <w:qFormat/>
    <w:locked/>
    <w:rsid w:val="00382A68"/>
    <w:rPr>
      <w:lang w:val="en-GB"/>
    </w:rPr>
  </w:style>
  <w:style w:type="table" w:customStyle="1" w:styleId="SGSTableBasic11">
    <w:name w:val="SGS Table Basic 11"/>
    <w:basedOn w:val="a3"/>
    <w:next w:val="aff1"/>
    <w:qFormat/>
    <w:rsid w:val="00382A6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1"/>
    <w:qFormat/>
    <w:rsid w:val="00382A6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82A68"/>
  </w:style>
  <w:style w:type="character" w:customStyle="1" w:styleId="fontstyle11">
    <w:name w:val="fontstyle11"/>
    <w:basedOn w:val="a2"/>
    <w:rsid w:val="00382A68"/>
    <w:rPr>
      <w:rFonts w:ascii="Arial" w:hAnsi="Arial" w:cs="Arial" w:hint="default"/>
      <w:b/>
      <w:bCs/>
      <w:i w:val="0"/>
      <w:iCs w:val="0"/>
      <w:color w:val="0000FF"/>
      <w:sz w:val="28"/>
      <w:szCs w:val="28"/>
    </w:rPr>
  </w:style>
  <w:style w:type="character" w:customStyle="1" w:styleId="0MaintextChar">
    <w:name w:val="0 Main text Char"/>
    <w:link w:val="0Maintext"/>
    <w:qFormat/>
    <w:locked/>
    <w:rsid w:val="00382A68"/>
    <w:rPr>
      <w:lang w:val="en-GB" w:eastAsia="en-US"/>
    </w:rPr>
  </w:style>
  <w:style w:type="paragraph" w:customStyle="1" w:styleId="0Maintext">
    <w:name w:val="0 Main text"/>
    <w:basedOn w:val="a1"/>
    <w:link w:val="0MaintextChar"/>
    <w:qFormat/>
    <w:rsid w:val="00382A68"/>
    <w:pPr>
      <w:overflowPunct/>
      <w:autoSpaceDE/>
      <w:autoSpaceDN/>
      <w:adjustRightInd/>
      <w:spacing w:after="0"/>
      <w:textAlignment w:val="auto"/>
    </w:pPr>
    <w:rPr>
      <w:rFonts w:eastAsia="MS Mincho"/>
      <w:lang w:eastAsia="en-US"/>
    </w:rPr>
  </w:style>
  <w:style w:type="character" w:customStyle="1" w:styleId="katex-mathml">
    <w:name w:val="katex-mathml"/>
    <w:basedOn w:val="a2"/>
    <w:rsid w:val="00382A68"/>
  </w:style>
  <w:style w:type="character" w:customStyle="1" w:styleId="mord">
    <w:name w:val="mord"/>
    <w:basedOn w:val="a2"/>
    <w:rsid w:val="00382A68"/>
  </w:style>
  <w:style w:type="character" w:customStyle="1" w:styleId="vlist-s">
    <w:name w:val="vlist-s"/>
    <w:basedOn w:val="a2"/>
    <w:rsid w:val="00382A68"/>
  </w:style>
  <w:style w:type="paragraph" w:customStyle="1" w:styleId="ds-markdown-paragraph">
    <w:name w:val="ds-markdown-paragraph"/>
    <w:basedOn w:val="a1"/>
    <w:rsid w:val="00382A68"/>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6">
    <w:name w:val="Emphasis"/>
    <w:basedOn w:val="a2"/>
    <w:uiPriority w:val="20"/>
    <w:qFormat/>
    <w:rsid w:val="00382A68"/>
    <w:rPr>
      <w:i/>
      <w:iCs/>
    </w:rPr>
  </w:style>
  <w:style w:type="table" w:customStyle="1" w:styleId="TableGrid30">
    <w:name w:val="TableGrid3"/>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382A68"/>
  </w:style>
  <w:style w:type="table" w:customStyle="1" w:styleId="TableGrid20">
    <w:name w:val="TableGrid2"/>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1"/>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382A68"/>
    <w:pPr>
      <w:keepNext/>
      <w:keepLines/>
      <w:numPr>
        <w:numId w:val="12"/>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1"/>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382A68"/>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382A68"/>
    <w:rPr>
      <w:rFonts w:eastAsia="宋体"/>
      <w:sz w:val="16"/>
      <w:lang w:val="en-GB"/>
    </w:rPr>
  </w:style>
  <w:style w:type="character" w:customStyle="1" w:styleId="B3Char2">
    <w:name w:val="B3 Char2"/>
    <w:basedOn w:val="a2"/>
    <w:link w:val="B3"/>
    <w:rsid w:val="00382A68"/>
    <w:rPr>
      <w:rFonts w:eastAsia="宋体"/>
      <w:lang w:val="en-GB" w:eastAsia="ja-JP"/>
    </w:rPr>
  </w:style>
  <w:style w:type="character" w:customStyle="1" w:styleId="B4Char">
    <w:name w:val="B4 Char"/>
    <w:link w:val="B4"/>
    <w:rsid w:val="00382A68"/>
    <w:rPr>
      <w:rFonts w:eastAsia="宋体"/>
      <w:lang w:val="en-GB" w:eastAsia="ja-JP"/>
    </w:rPr>
  </w:style>
  <w:style w:type="table" w:customStyle="1" w:styleId="TableGrid5">
    <w:name w:val="TableGrid5"/>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Intense Emphasis"/>
    <w:basedOn w:val="a2"/>
    <w:uiPriority w:val="21"/>
    <w:qFormat/>
    <w:rsid w:val="00382A68"/>
    <w:rPr>
      <w:b/>
      <w:bCs/>
      <w:i/>
      <w:iCs/>
      <w:color w:val="4F81BD"/>
    </w:rPr>
  </w:style>
  <w:style w:type="paragraph" w:customStyle="1" w:styleId="BL">
    <w:name w:val="BL"/>
    <w:basedOn w:val="a1"/>
    <w:rsid w:val="00382A68"/>
    <w:pPr>
      <w:tabs>
        <w:tab w:val="num" w:pos="630"/>
        <w:tab w:val="left" w:pos="851"/>
      </w:tabs>
      <w:ind w:left="630" w:hanging="630"/>
    </w:pPr>
    <w:rPr>
      <w:rFonts w:eastAsia="Times New Roman"/>
      <w:lang w:eastAsia="ko-KR"/>
    </w:rPr>
  </w:style>
  <w:style w:type="paragraph" w:customStyle="1" w:styleId="BN">
    <w:name w:val="BN"/>
    <w:basedOn w:val="a1"/>
    <w:rsid w:val="00382A68"/>
    <w:pPr>
      <w:ind w:left="567" w:hanging="283"/>
    </w:pPr>
    <w:rPr>
      <w:rFonts w:eastAsia="Times New Roman"/>
      <w:lang w:eastAsia="ko-KR"/>
    </w:rPr>
  </w:style>
  <w:style w:type="paragraph" w:customStyle="1" w:styleId="B6">
    <w:name w:val="B6"/>
    <w:basedOn w:val="B5"/>
    <w:link w:val="B6Char"/>
    <w:rsid w:val="00382A68"/>
    <w:rPr>
      <w:rFonts w:eastAsia="Times New Roman"/>
      <w:lang w:eastAsia="x-none"/>
    </w:rPr>
  </w:style>
  <w:style w:type="paragraph" w:customStyle="1" w:styleId="Meetingcaption">
    <w:name w:val="Meeting caption"/>
    <w:basedOn w:val="a1"/>
    <w:rsid w:val="00382A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382A68"/>
    <w:rPr>
      <w:rFonts w:ascii="Arial" w:eastAsia="Times New Roman" w:hAnsi="Arial" w:cs="Arial"/>
      <w:b/>
      <w:lang w:eastAsia="ko-KR"/>
    </w:rPr>
  </w:style>
  <w:style w:type="paragraph" w:customStyle="1" w:styleId="Tadc">
    <w:name w:val="Tadc"/>
    <w:basedOn w:val="a1"/>
    <w:rsid w:val="00382A68"/>
    <w:rPr>
      <w:rFonts w:eastAsia="Times New Roman" w:cs="v4.2.0"/>
      <w:lang w:eastAsia="en-GB"/>
    </w:rPr>
  </w:style>
  <w:style w:type="character" w:customStyle="1" w:styleId="PLChar">
    <w:name w:val="PL Char"/>
    <w:link w:val="PL"/>
    <w:rsid w:val="00382A68"/>
    <w:rPr>
      <w:rFonts w:ascii="Courier New" w:eastAsia="Times New Roman" w:hAnsi="Courier New"/>
      <w:noProof/>
      <w:sz w:val="16"/>
      <w:lang w:val="en-GB" w:eastAsia="en-US"/>
    </w:rPr>
  </w:style>
  <w:style w:type="character" w:styleId="HTML">
    <w:name w:val="HTML Typewriter"/>
    <w:rsid w:val="00382A68"/>
    <w:rPr>
      <w:rFonts w:ascii="Courier New" w:eastAsia="Times New Roman" w:hAnsi="Courier New" w:cs="Courier New"/>
      <w:sz w:val="20"/>
      <w:szCs w:val="20"/>
    </w:rPr>
  </w:style>
  <w:style w:type="character" w:customStyle="1" w:styleId="EditorsNoteCarCar">
    <w:name w:val="Editor's Note Car Car"/>
    <w:link w:val="EditorsNote"/>
    <w:rsid w:val="00382A68"/>
    <w:rPr>
      <w:rFonts w:eastAsia="宋体"/>
      <w:color w:val="FF0000"/>
      <w:lang w:val="en-GB"/>
    </w:rPr>
  </w:style>
  <w:style w:type="character" w:customStyle="1" w:styleId="B5Char">
    <w:name w:val="B5 Char"/>
    <w:link w:val="B5"/>
    <w:rsid w:val="00382A68"/>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382A68"/>
    <w:rPr>
      <w:b/>
      <w:lang w:val="en-GB" w:eastAsia="en-US" w:bidi="ar-SA"/>
    </w:rPr>
  </w:style>
  <w:style w:type="character" w:customStyle="1" w:styleId="HeadingChar">
    <w:name w:val="Heading Char"/>
    <w:rsid w:val="00382A68"/>
    <w:rPr>
      <w:rFonts w:ascii="Arial" w:eastAsia="宋体" w:hAnsi="Arial"/>
      <w:b/>
      <w:sz w:val="22"/>
    </w:rPr>
  </w:style>
  <w:style w:type="character" w:customStyle="1" w:styleId="B6Char">
    <w:name w:val="B6 Char"/>
    <w:link w:val="B6"/>
    <w:rsid w:val="00382A68"/>
    <w:rPr>
      <w:rFonts w:eastAsia="Times New Roman"/>
      <w:lang w:val="en-GB" w:eastAsia="x-none"/>
    </w:rPr>
  </w:style>
  <w:style w:type="table" w:customStyle="1" w:styleId="TableStyle1">
    <w:name w:val="Table Style1"/>
    <w:basedOn w:val="a3"/>
    <w:rsid w:val="00382A68"/>
    <w:rPr>
      <w:lang w:eastAsia="en-US"/>
    </w:rPr>
    <w:tblPr/>
  </w:style>
  <w:style w:type="paragraph" w:customStyle="1" w:styleId="tal1">
    <w:name w:val="tal"/>
    <w:basedOn w:val="a1"/>
    <w:rsid w:val="00382A68"/>
    <w:pPr>
      <w:spacing w:before="100" w:beforeAutospacing="1" w:after="100" w:afterAutospacing="1"/>
    </w:pPr>
    <w:rPr>
      <w:rFonts w:ascii="宋体" w:hAnsi="宋体" w:cs="宋体"/>
      <w:sz w:val="24"/>
      <w:szCs w:val="24"/>
      <w:lang w:eastAsia="en-GB"/>
    </w:rPr>
  </w:style>
  <w:style w:type="paragraph" w:customStyle="1" w:styleId="afff8">
    <w:name w:val="수정"/>
    <w:hidden/>
    <w:semiHidden/>
    <w:rsid w:val="00382A68"/>
    <w:rPr>
      <w:rFonts w:eastAsia="Batang"/>
      <w:lang w:val="en-GB" w:eastAsia="en-US"/>
    </w:rPr>
  </w:style>
  <w:style w:type="paragraph" w:customStyle="1" w:styleId="16">
    <w:name w:val="修订1"/>
    <w:hidden/>
    <w:semiHidden/>
    <w:rsid w:val="00382A68"/>
    <w:rPr>
      <w:rFonts w:eastAsia="Batang"/>
      <w:lang w:val="en-GB" w:eastAsia="en-US"/>
    </w:rPr>
  </w:style>
  <w:style w:type="paragraph" w:customStyle="1" w:styleId="afff9">
    <w:name w:val="変更箇所"/>
    <w:hidden/>
    <w:semiHidden/>
    <w:rsid w:val="00382A68"/>
    <w:rPr>
      <w:lang w:val="en-GB" w:eastAsia="en-US"/>
    </w:rPr>
  </w:style>
  <w:style w:type="paragraph" w:customStyle="1" w:styleId="NB2">
    <w:name w:val="NB2"/>
    <w:basedOn w:val="ZG"/>
    <w:rsid w:val="00382A68"/>
    <w:pPr>
      <w:framePr w:wrap="notBeside"/>
    </w:pPr>
    <w:rPr>
      <w:lang w:eastAsia="ko-KR"/>
    </w:rPr>
  </w:style>
  <w:style w:type="paragraph" w:customStyle="1" w:styleId="tableentry">
    <w:name w:val="table entry"/>
    <w:basedOn w:val="a1"/>
    <w:rsid w:val="00382A68"/>
    <w:pPr>
      <w:keepNext/>
      <w:spacing w:before="60" w:after="60"/>
    </w:pPr>
    <w:rPr>
      <w:rFonts w:ascii="Bookman Old Style" w:hAnsi="Bookman Old Style"/>
      <w:lang w:eastAsia="ko-KR"/>
    </w:rPr>
  </w:style>
  <w:style w:type="paragraph" w:styleId="afffa">
    <w:name w:val="Note Heading"/>
    <w:basedOn w:val="a1"/>
    <w:next w:val="a1"/>
    <w:link w:val="afffb"/>
    <w:rsid w:val="00382A68"/>
    <w:rPr>
      <w:rFonts w:eastAsia="MS Mincho"/>
      <w:lang w:eastAsia="x-none"/>
    </w:rPr>
  </w:style>
  <w:style w:type="character" w:customStyle="1" w:styleId="afffb">
    <w:name w:val="注释标题 字符"/>
    <w:basedOn w:val="a2"/>
    <w:link w:val="afffa"/>
    <w:rsid w:val="00382A68"/>
    <w:rPr>
      <w:lang w:val="en-GB" w:eastAsia="x-none"/>
    </w:rPr>
  </w:style>
  <w:style w:type="paragraph" w:styleId="HTML0">
    <w:name w:val="HTML Preformatted"/>
    <w:basedOn w:val="a1"/>
    <w:link w:val="HTML1"/>
    <w:rsid w:val="00382A68"/>
    <w:rPr>
      <w:rFonts w:ascii="Courier New" w:eastAsia="MS Mincho" w:hAnsi="Courier New"/>
      <w:lang w:eastAsia="x-none"/>
    </w:rPr>
  </w:style>
  <w:style w:type="character" w:customStyle="1" w:styleId="HTML1">
    <w:name w:val="HTML 预设格式 字符"/>
    <w:basedOn w:val="a2"/>
    <w:link w:val="HTML0"/>
    <w:rsid w:val="00382A68"/>
    <w:rPr>
      <w:rFonts w:ascii="Courier New" w:hAnsi="Courier New"/>
      <w:lang w:val="en-GB" w:eastAsia="x-none"/>
    </w:rPr>
  </w:style>
  <w:style w:type="character" w:customStyle="1" w:styleId="EditorsNoteChar">
    <w:name w:val="Editor's Note Char"/>
    <w:rsid w:val="00382A68"/>
    <w:rPr>
      <w:rFonts w:ascii="Times New Roman" w:hAnsi="Times New Roman"/>
      <w:color w:val="FF0000"/>
      <w:lang w:val="en-GB" w:eastAsia="en-US"/>
    </w:rPr>
  </w:style>
  <w:style w:type="character" w:customStyle="1" w:styleId="EQChar">
    <w:name w:val="EQ Char"/>
    <w:link w:val="EQ"/>
    <w:qFormat/>
    <w:rsid w:val="00382A68"/>
    <w:rPr>
      <w:rFonts w:eastAsia="宋体"/>
      <w:noProof/>
      <w:lang w:val="en-GB"/>
    </w:rPr>
  </w:style>
  <w:style w:type="character" w:customStyle="1" w:styleId="24">
    <w:name w:val="列表项目符号 2 字符"/>
    <w:link w:val="23"/>
    <w:rsid w:val="00382A68"/>
    <w:rPr>
      <w:rFonts w:eastAsia="宋体"/>
      <w:lang w:val="en-GB"/>
    </w:rPr>
  </w:style>
  <w:style w:type="table" w:customStyle="1" w:styleId="TableGrid40">
    <w:name w:val="Table Grid4"/>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Placeholder Text"/>
    <w:basedOn w:val="a2"/>
    <w:uiPriority w:val="99"/>
    <w:semiHidden/>
    <w:rsid w:val="00382A68"/>
    <w:rPr>
      <w:color w:val="808080"/>
    </w:rPr>
  </w:style>
  <w:style w:type="paragraph" w:customStyle="1" w:styleId="TOC92">
    <w:name w:val="TOC 92"/>
    <w:basedOn w:val="TOC8"/>
    <w:rsid w:val="00382A68"/>
    <w:pPr>
      <w:keepNext/>
      <w:ind w:left="1418" w:hanging="1418"/>
    </w:pPr>
    <w:rPr>
      <w:rFonts w:eastAsia="MS Mincho"/>
      <w:lang w:eastAsia="ja-JP"/>
    </w:rPr>
  </w:style>
  <w:style w:type="paragraph" w:customStyle="1" w:styleId="Caption2">
    <w:name w:val="Caption2"/>
    <w:basedOn w:val="a1"/>
    <w:next w:val="a1"/>
    <w:rsid w:val="00382A68"/>
    <w:pPr>
      <w:spacing w:before="120" w:after="120"/>
    </w:pPr>
    <w:rPr>
      <w:rFonts w:eastAsia="MS Mincho"/>
      <w:b/>
      <w:lang w:eastAsia="ja-JP"/>
    </w:rPr>
  </w:style>
  <w:style w:type="paragraph" w:customStyle="1" w:styleId="TableofFigures2">
    <w:name w:val="Table of Figures2"/>
    <w:basedOn w:val="a1"/>
    <w:next w:val="a1"/>
    <w:rsid w:val="00382A68"/>
    <w:pPr>
      <w:ind w:left="400" w:hanging="400"/>
      <w:jc w:val="center"/>
    </w:pPr>
    <w:rPr>
      <w:rFonts w:eastAsia="MS Mincho"/>
      <w:b/>
      <w:lang w:eastAsia="ja-JP"/>
    </w:rPr>
  </w:style>
  <w:style w:type="paragraph" w:customStyle="1" w:styleId="TOC93">
    <w:name w:val="TOC 93"/>
    <w:basedOn w:val="TOC8"/>
    <w:rsid w:val="00382A68"/>
    <w:pPr>
      <w:keepNext/>
      <w:ind w:left="1418" w:hanging="1418"/>
    </w:pPr>
    <w:rPr>
      <w:rFonts w:eastAsia="MS Mincho"/>
      <w:lang w:eastAsia="ja-JP"/>
    </w:rPr>
  </w:style>
  <w:style w:type="paragraph" w:customStyle="1" w:styleId="Caption3">
    <w:name w:val="Caption3"/>
    <w:basedOn w:val="a1"/>
    <w:next w:val="a1"/>
    <w:rsid w:val="00382A68"/>
    <w:pPr>
      <w:spacing w:before="120" w:after="120"/>
    </w:pPr>
    <w:rPr>
      <w:rFonts w:eastAsia="MS Mincho"/>
      <w:b/>
      <w:lang w:eastAsia="ja-JP"/>
    </w:rPr>
  </w:style>
  <w:style w:type="paragraph" w:customStyle="1" w:styleId="TableofFigures3">
    <w:name w:val="Table of Figures3"/>
    <w:basedOn w:val="a1"/>
    <w:next w:val="a1"/>
    <w:rsid w:val="00382A68"/>
    <w:pPr>
      <w:ind w:left="400" w:hanging="400"/>
      <w:jc w:val="center"/>
    </w:pPr>
    <w:rPr>
      <w:rFonts w:eastAsia="MS Mincho"/>
      <w:b/>
      <w:lang w:eastAsia="ja-JP"/>
    </w:rPr>
  </w:style>
  <w:style w:type="paragraph" w:styleId="TOC">
    <w:name w:val="TOC Heading"/>
    <w:basedOn w:val="1"/>
    <w:next w:val="a1"/>
    <w:uiPriority w:val="39"/>
    <w:unhideWhenUsed/>
    <w:qFormat/>
    <w:rsid w:val="00382A6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1"/>
    <w:uiPriority w:val="39"/>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1"/>
    <w:uiPriority w:val="39"/>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1"/>
    <w:uiPriority w:val="39"/>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2A68"/>
    <w:rPr>
      <w:lang w:eastAsia="en-US"/>
    </w:rPr>
    <w:tblPr/>
  </w:style>
  <w:style w:type="table" w:customStyle="1" w:styleId="Tabellengitternetz11">
    <w:name w:val="Tabellengitternetz1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1"/>
    <w:rsid w:val="00382A6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1"/>
    <w:rsid w:val="00382A6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2A68"/>
    <w:rPr>
      <w:color w:val="808080"/>
      <w:shd w:val="clear" w:color="auto" w:fill="E6E6E6"/>
    </w:rPr>
  </w:style>
  <w:style w:type="paragraph" w:customStyle="1" w:styleId="Default">
    <w:name w:val="Default"/>
    <w:rsid w:val="00382A68"/>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1"/>
    <w:uiPriority w:val="39"/>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2A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3"/>
    <w:next w:val="aff1"/>
    <w:qFormat/>
    <w:rsid w:val="00382A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382A68"/>
  </w:style>
  <w:style w:type="table" w:customStyle="1" w:styleId="TableGrid80">
    <w:name w:val="TableGrid8"/>
    <w:basedOn w:val="a3"/>
    <w:next w:val="aff1"/>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A661D3"/>
    <w:rPr>
      <w:rFonts w:ascii="宋体" w:eastAsia="宋体" w:hAnsi="宋体" w:cs="宋体"/>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43EA5"/>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960814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453807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E99C2-2EDF-4FCB-84E4-203D5B26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8474</TotalTime>
  <Pages>22</Pages>
  <Words>6194</Words>
  <Characters>35306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185</cp:revision>
  <cp:lastPrinted>2010-01-07T02:23:00Z</cp:lastPrinted>
  <dcterms:created xsi:type="dcterms:W3CDTF">2025-09-29T11:35:00Z</dcterms:created>
  <dcterms:modified xsi:type="dcterms:W3CDTF">2025-11-21T13:02:00Z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